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C8" w:rsidRDefault="009F03C8" w:rsidP="009F03C8">
      <w:pPr>
        <w:pStyle w:val="Standard"/>
        <w:jc w:val="right"/>
        <w:rPr>
          <w:rFonts w:hint="eastAsia"/>
        </w:rPr>
      </w:pPr>
      <w:r>
        <w:t xml:space="preserve">Cisna, dnia …........2016r.    </w:t>
      </w:r>
    </w:p>
    <w:p w:rsidR="009F03C8" w:rsidRDefault="009F03C8" w:rsidP="009F03C8">
      <w:pPr>
        <w:pStyle w:val="Standard"/>
        <w:rPr>
          <w:rFonts w:hint="eastAsia"/>
        </w:rPr>
      </w:pPr>
    </w:p>
    <w:p w:rsidR="009F03C8" w:rsidRDefault="009F03C8" w:rsidP="009F03C8">
      <w:pPr>
        <w:pStyle w:val="Standard"/>
        <w:rPr>
          <w:rFonts w:hint="eastAsia"/>
        </w:rPr>
      </w:pPr>
    </w:p>
    <w:p w:rsidR="009F03C8" w:rsidRDefault="009F03C8" w:rsidP="009F03C8">
      <w:pPr>
        <w:pStyle w:val="Standard"/>
        <w:jc w:val="center"/>
        <w:rPr>
          <w:rFonts w:hint="eastAsia"/>
        </w:rPr>
      </w:pPr>
      <w:r>
        <w:t xml:space="preserve">OŚWIADCZENIE   </w:t>
      </w:r>
    </w:p>
    <w:p w:rsidR="009F03C8" w:rsidRDefault="009F03C8" w:rsidP="009F03C8">
      <w:pPr>
        <w:pStyle w:val="Standard"/>
        <w:jc w:val="center"/>
        <w:rPr>
          <w:rFonts w:hint="eastAsia"/>
        </w:rPr>
      </w:pPr>
    </w:p>
    <w:p w:rsidR="009F03C8" w:rsidRDefault="009F03C8" w:rsidP="009F03C8">
      <w:pPr>
        <w:pStyle w:val="Standard"/>
        <w:jc w:val="center"/>
        <w:rPr>
          <w:rFonts w:hint="eastAsia"/>
        </w:rPr>
      </w:pPr>
    </w:p>
    <w:p w:rsidR="009F03C8" w:rsidRDefault="009F03C8" w:rsidP="009F03C8">
      <w:pPr>
        <w:pStyle w:val="Standard"/>
        <w:spacing w:line="360" w:lineRule="auto"/>
        <w:rPr>
          <w:rFonts w:hint="eastAsia"/>
        </w:rPr>
      </w:pPr>
      <w:r>
        <w:t xml:space="preserve">Ja ………………………….……………… syn/córka  …………………………………….  </w:t>
      </w:r>
    </w:p>
    <w:p w:rsidR="009F03C8" w:rsidRDefault="009F03C8" w:rsidP="009F03C8">
      <w:pPr>
        <w:pStyle w:val="Standard"/>
        <w:spacing w:line="360" w:lineRule="auto"/>
        <w:rPr>
          <w:rFonts w:hint="eastAsia"/>
        </w:rPr>
      </w:pPr>
      <w:r>
        <w:t xml:space="preserve">zamieszkały/a …………….……………………………………………………..…………...  </w:t>
      </w:r>
    </w:p>
    <w:p w:rsidR="009F03C8" w:rsidRDefault="009F03C8" w:rsidP="009F03C8">
      <w:pPr>
        <w:pStyle w:val="Standard"/>
        <w:spacing w:line="360" w:lineRule="auto"/>
        <w:rPr>
          <w:rFonts w:hint="eastAsia"/>
        </w:rPr>
      </w:pPr>
      <w:r>
        <w:t xml:space="preserve">legitymujący/a się dowodem osobistym/paszportem (seria i numer) ……………...………..  </w:t>
      </w:r>
    </w:p>
    <w:p w:rsidR="009F03C8" w:rsidRDefault="009F03C8" w:rsidP="009F03C8">
      <w:pPr>
        <w:pStyle w:val="Standard"/>
        <w:spacing w:line="360" w:lineRule="auto"/>
        <w:rPr>
          <w:rFonts w:hint="eastAsia"/>
        </w:rPr>
      </w:pPr>
      <w:r>
        <w:t xml:space="preserve">zgodnie z ogłoszeniem Wójta Gminy Cisna o przetargu ustnym nieograniczonym na oddanie </w:t>
      </w:r>
      <w:r>
        <w:br/>
        <w:t>w dzierżawę, na czas oznaczony – 4 lata,</w:t>
      </w:r>
    </w:p>
    <w:p w:rsidR="009F03C8" w:rsidRDefault="009F03C8" w:rsidP="009F03C8">
      <w:pPr>
        <w:pStyle w:val="Standard"/>
        <w:spacing w:line="360" w:lineRule="auto"/>
        <w:rPr>
          <w:rFonts w:hint="eastAsia"/>
        </w:rPr>
      </w:pPr>
      <w:r>
        <w:t xml:space="preserve">-cz. nieruchomości niezabudowanej   o nr </w:t>
      </w:r>
      <w:proofErr w:type="spellStart"/>
      <w:r>
        <w:t>ewid</w:t>
      </w:r>
      <w:proofErr w:type="spellEnd"/>
      <w:r>
        <w:t xml:space="preserve">. </w:t>
      </w:r>
      <w:r>
        <w:rPr>
          <w:b/>
        </w:rPr>
        <w:t>425/3</w:t>
      </w:r>
      <w:r>
        <w:t xml:space="preserve">, pow. </w:t>
      </w:r>
      <w:r>
        <w:rPr>
          <w:b/>
        </w:rPr>
        <w:t>737 m</w:t>
      </w:r>
      <w:r>
        <w:rPr>
          <w:b/>
          <w:vertAlign w:val="superscript"/>
        </w:rPr>
        <w:t>2</w:t>
      </w:r>
      <w:r>
        <w:t>,</w:t>
      </w:r>
    </w:p>
    <w:p w:rsidR="009F03C8" w:rsidRDefault="009F03C8" w:rsidP="009F03C8">
      <w:pPr>
        <w:pStyle w:val="Standard"/>
        <w:spacing w:line="360" w:lineRule="auto"/>
        <w:jc w:val="both"/>
        <w:rPr>
          <w:rFonts w:hint="eastAsia"/>
        </w:rPr>
      </w:pPr>
      <w:r>
        <w:t xml:space="preserve">-nieruchomości zabudowanej budynkiem szalet o nr </w:t>
      </w:r>
      <w:proofErr w:type="spellStart"/>
      <w:r>
        <w:t>ewid</w:t>
      </w:r>
      <w:proofErr w:type="spellEnd"/>
      <w:r>
        <w:t xml:space="preserve">. </w:t>
      </w:r>
      <w:r>
        <w:rPr>
          <w:b/>
        </w:rPr>
        <w:t>156/2</w:t>
      </w:r>
      <w:r>
        <w:t xml:space="preserve">, pow. </w:t>
      </w:r>
      <w:r>
        <w:rPr>
          <w:b/>
        </w:rPr>
        <w:t>185 m</w:t>
      </w:r>
      <w:r>
        <w:rPr>
          <w:b/>
          <w:vertAlign w:val="superscript"/>
        </w:rPr>
        <w:t>2</w:t>
      </w:r>
      <w:r>
        <w:t>,</w:t>
      </w:r>
    </w:p>
    <w:p w:rsidR="009F03C8" w:rsidRDefault="009F03C8" w:rsidP="009F03C8">
      <w:pPr>
        <w:pStyle w:val="Standard"/>
        <w:spacing w:line="360" w:lineRule="auto"/>
        <w:jc w:val="both"/>
        <w:rPr>
          <w:rFonts w:hint="eastAsia"/>
        </w:rPr>
      </w:pPr>
      <w:r>
        <w:t xml:space="preserve">-nieruchomości niezabudowanej o nr </w:t>
      </w:r>
      <w:proofErr w:type="spellStart"/>
      <w:r>
        <w:t>ewid</w:t>
      </w:r>
      <w:proofErr w:type="spellEnd"/>
      <w:r>
        <w:t xml:space="preserve">. </w:t>
      </w:r>
      <w:r>
        <w:rPr>
          <w:b/>
        </w:rPr>
        <w:t>157/4</w:t>
      </w:r>
      <w:r>
        <w:t xml:space="preserve">, pow. </w:t>
      </w:r>
      <w:r>
        <w:rPr>
          <w:b/>
        </w:rPr>
        <w:t>1830 m</w:t>
      </w:r>
      <w:r>
        <w:rPr>
          <w:b/>
          <w:vertAlign w:val="superscript"/>
        </w:rPr>
        <w:t>2</w:t>
      </w:r>
      <w:r>
        <w:t>,</w:t>
      </w:r>
    </w:p>
    <w:p w:rsidR="009F03C8" w:rsidRDefault="009F03C8" w:rsidP="009F03C8">
      <w:pPr>
        <w:pStyle w:val="Standard"/>
        <w:spacing w:line="360" w:lineRule="auto"/>
        <w:rPr>
          <w:rFonts w:hint="eastAsia"/>
        </w:rPr>
      </w:pPr>
      <w:r>
        <w:t xml:space="preserve">-nieruchomości niezabudowanej o nr </w:t>
      </w:r>
      <w:proofErr w:type="spellStart"/>
      <w:r>
        <w:t>ewid</w:t>
      </w:r>
      <w:proofErr w:type="spellEnd"/>
      <w:r>
        <w:t xml:space="preserve">. </w:t>
      </w:r>
      <w:r>
        <w:rPr>
          <w:b/>
        </w:rPr>
        <w:t>157/5</w:t>
      </w:r>
      <w:r>
        <w:t xml:space="preserve">, pow. </w:t>
      </w:r>
      <w:r>
        <w:rPr>
          <w:b/>
        </w:rPr>
        <w:t>1051 m</w:t>
      </w:r>
      <w:r>
        <w:rPr>
          <w:b/>
          <w:vertAlign w:val="superscript"/>
        </w:rPr>
        <w:t>2</w:t>
      </w:r>
      <w:r>
        <w:t xml:space="preserve">   położonych w obrębie ewidencyjnym Cisna, dla których prowadzona jest KW KS1E/00020608/5</w:t>
      </w:r>
    </w:p>
    <w:p w:rsidR="009F03C8" w:rsidRDefault="009F03C8" w:rsidP="009F03C8">
      <w:pPr>
        <w:pStyle w:val="Standard"/>
        <w:spacing w:line="360" w:lineRule="auto"/>
        <w:rPr>
          <w:rFonts w:hint="eastAsia"/>
        </w:rPr>
      </w:pPr>
      <w:r>
        <w:t>oświadczam, że:</w:t>
      </w:r>
    </w:p>
    <w:p w:rsidR="009F03C8" w:rsidRDefault="009F03C8" w:rsidP="009F03C8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zapoznałam/em się ze stanem prawnym i faktycznym nieruchomości przeznaczonych </w:t>
      </w:r>
      <w:r>
        <w:rPr>
          <w:color w:val="000000"/>
        </w:rPr>
        <w:br/>
        <w:t>do dzierżawy i nie wnoszę z tego tytułu żadnych zastrzeżeń,</w:t>
      </w:r>
    </w:p>
    <w:p w:rsidR="009F03C8" w:rsidRDefault="009F03C8" w:rsidP="009F03C8">
      <w:pPr>
        <w:pStyle w:val="Textbody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zapoznałam/em się z warunkami przetargu określonymi w ogłoszeniu o przetargu </w:t>
      </w:r>
      <w:r>
        <w:rPr>
          <w:color w:val="000000"/>
        </w:rPr>
        <w:br/>
        <w:t>i przyjmuję je bez zastrzeżeń,</w:t>
      </w:r>
    </w:p>
    <w:p w:rsidR="009F03C8" w:rsidRDefault="009F03C8" w:rsidP="009F03C8">
      <w:pPr>
        <w:pStyle w:val="Textbody"/>
        <w:numPr>
          <w:ilvl w:val="0"/>
          <w:numId w:val="2"/>
        </w:numPr>
        <w:spacing w:line="360" w:lineRule="auto"/>
        <w:rPr>
          <w:rFonts w:hint="eastAsia"/>
          <w:color w:val="000000"/>
        </w:rPr>
      </w:pPr>
      <w:r>
        <w:rPr>
          <w:color w:val="000000"/>
        </w:rPr>
        <w:t xml:space="preserve">zapoznałam/em się z projektem umowy dzierżawy nieruchomości  przeznaczonych </w:t>
      </w:r>
      <w:r>
        <w:rPr>
          <w:color w:val="000000"/>
        </w:rPr>
        <w:br/>
        <w:t>do dzierżawy i nie wnoszę żadnych zastrzeżeń.</w:t>
      </w:r>
    </w:p>
    <w:p w:rsidR="009F03C8" w:rsidRDefault="009F03C8" w:rsidP="009F03C8">
      <w:pPr>
        <w:pStyle w:val="Standard"/>
        <w:spacing w:line="360" w:lineRule="auto"/>
        <w:rPr>
          <w:rFonts w:hint="eastAsia"/>
          <w:color w:val="000000"/>
        </w:rPr>
      </w:pPr>
    </w:p>
    <w:p w:rsidR="009F03C8" w:rsidRDefault="009F03C8" w:rsidP="009F03C8">
      <w:pPr>
        <w:pStyle w:val="Standard"/>
        <w:spacing w:line="360" w:lineRule="auto"/>
        <w:rPr>
          <w:rFonts w:hint="eastAsia"/>
          <w:color w:val="000000"/>
        </w:rPr>
      </w:pPr>
    </w:p>
    <w:p w:rsidR="009F03C8" w:rsidRDefault="009F03C8" w:rsidP="009F03C8">
      <w:pPr>
        <w:pStyle w:val="Standard"/>
        <w:rPr>
          <w:rFonts w:hint="eastAsia"/>
          <w:color w:val="000000"/>
        </w:rPr>
      </w:pPr>
    </w:p>
    <w:p w:rsidR="009F03C8" w:rsidRDefault="009F03C8" w:rsidP="009F03C8">
      <w:pPr>
        <w:pStyle w:val="Standard"/>
        <w:rPr>
          <w:rFonts w:hint="eastAsia"/>
          <w:color w:val="000000"/>
        </w:rPr>
      </w:pPr>
    </w:p>
    <w:p w:rsidR="009F03C8" w:rsidRDefault="009F03C8" w:rsidP="009F03C8">
      <w:pPr>
        <w:pStyle w:val="Standard"/>
        <w:rPr>
          <w:rFonts w:hint="eastAsia"/>
        </w:rPr>
      </w:pPr>
    </w:p>
    <w:p w:rsidR="009F03C8" w:rsidRDefault="009F03C8" w:rsidP="009F03C8">
      <w:pPr>
        <w:pStyle w:val="Standard"/>
        <w:rPr>
          <w:rFonts w:hint="eastAsia"/>
        </w:rPr>
      </w:pPr>
      <w:r>
        <w:t>…………………………………………………………..</w:t>
      </w:r>
    </w:p>
    <w:p w:rsidR="006E1D3B" w:rsidRDefault="009F03C8" w:rsidP="009F03C8">
      <w:r>
        <w:t xml:space="preserve">(imię, nazwisko i podpis osoby lub imię </w:t>
      </w:r>
      <w:r>
        <w:br/>
        <w:t xml:space="preserve">i nazwisko osób posiadających umocowanie do zaciągania </w:t>
      </w:r>
      <w:proofErr w:type="spellStart"/>
      <w:r>
        <w:t>zobow</w:t>
      </w:r>
      <w:bookmarkStart w:id="0" w:name="_GoBack"/>
      <w:bookmarkEnd w:id="0"/>
      <w:proofErr w:type="spellEnd"/>
    </w:p>
    <w:sectPr w:rsidR="006E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24B"/>
    <w:multiLevelType w:val="multilevel"/>
    <w:tmpl w:val="0756D6D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2C0F72B6"/>
    <w:multiLevelType w:val="multilevel"/>
    <w:tmpl w:val="E194833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2B"/>
    <w:rsid w:val="006E1D3B"/>
    <w:rsid w:val="0098042B"/>
    <w:rsid w:val="009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FA495-D788-40A2-A6F4-7ABF454C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F03C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03C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F03C8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Kaczmar</dc:creator>
  <cp:keywords/>
  <dc:description/>
  <cp:lastModifiedBy>Beata Kaczmar</cp:lastModifiedBy>
  <cp:revision>2</cp:revision>
  <dcterms:created xsi:type="dcterms:W3CDTF">2016-04-27T05:37:00Z</dcterms:created>
  <dcterms:modified xsi:type="dcterms:W3CDTF">2016-04-27T05:37:00Z</dcterms:modified>
</cp:coreProperties>
</file>