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25E" w:rsidRDefault="00BD125E" w:rsidP="007E799B">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BD125E" w:rsidRDefault="00BD125E" w:rsidP="00BD125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UMOWA SPRZEDAŻY</w:t>
      </w:r>
      <w:r w:rsidR="007E799B">
        <w:rPr>
          <w:rFonts w:ascii="Times New Roman" w:eastAsia="Times New Roman" w:hAnsi="Times New Roman" w:cs="Times New Roman"/>
          <w:b/>
          <w:bCs/>
          <w:sz w:val="24"/>
          <w:szCs w:val="24"/>
          <w:lang w:eastAsia="pl-PL"/>
        </w:rPr>
        <w:t xml:space="preserve"> - projekt</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w dniu...........</w:t>
      </w:r>
      <w:r w:rsidR="008569D2">
        <w:rPr>
          <w:rFonts w:ascii="Times New Roman" w:eastAsia="Times New Roman" w:hAnsi="Times New Roman" w:cs="Times New Roman"/>
          <w:sz w:val="24"/>
          <w:szCs w:val="24"/>
          <w:lang w:eastAsia="pl-PL"/>
        </w:rPr>
        <w:t>........................... 2021</w:t>
      </w:r>
      <w:r>
        <w:rPr>
          <w:rFonts w:ascii="Times New Roman" w:eastAsia="Times New Roman" w:hAnsi="Times New Roman" w:cs="Times New Roman"/>
          <w:sz w:val="24"/>
          <w:szCs w:val="24"/>
          <w:lang w:eastAsia="pl-PL"/>
        </w:rPr>
        <w:t xml:space="preserve"> r.</w:t>
      </w:r>
      <w:r w:rsidR="008569D2">
        <w:rPr>
          <w:rFonts w:ascii="Times New Roman" w:eastAsia="Times New Roman" w:hAnsi="Times New Roman" w:cs="Times New Roman"/>
          <w:sz w:val="24"/>
          <w:szCs w:val="24"/>
          <w:lang w:eastAsia="pl-PL"/>
        </w:rPr>
        <w:t xml:space="preserve"> w Urzędzie Gminy Cisna</w:t>
      </w:r>
      <w:r>
        <w:rPr>
          <w:rFonts w:ascii="Times New Roman" w:eastAsia="Times New Roman" w:hAnsi="Times New Roman" w:cs="Times New Roman"/>
          <w:sz w:val="24"/>
          <w:szCs w:val="24"/>
          <w:lang w:eastAsia="pl-PL"/>
        </w:rPr>
        <w:t xml:space="preserve"> pomiędzy</w:t>
      </w:r>
    </w:p>
    <w:p w:rsidR="00BD125E" w:rsidRDefault="008569D2"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Gminą Cisna</w:t>
      </w:r>
      <w:r w:rsidR="00BD125E">
        <w:rPr>
          <w:rFonts w:ascii="Times New Roman" w:eastAsia="Times New Roman" w:hAnsi="Times New Roman" w:cs="Times New Roman"/>
          <w:sz w:val="24"/>
          <w:szCs w:val="24"/>
          <w:lang w:eastAsia="pl-PL"/>
        </w:rPr>
        <w:t xml:space="preserve"> reprezentowaną przez:</w:t>
      </w:r>
    </w:p>
    <w:p w:rsidR="00BD125E" w:rsidRDefault="008569D2"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Panią Renatę Szczepańską</w:t>
      </w:r>
      <w:r w:rsidR="00BD125E">
        <w:rPr>
          <w:rFonts w:ascii="Times New Roman" w:eastAsia="Times New Roman" w:hAnsi="Times New Roman" w:cs="Times New Roman"/>
          <w:b/>
          <w:bCs/>
          <w:sz w:val="24"/>
          <w:szCs w:val="24"/>
          <w:lang w:eastAsia="pl-PL"/>
        </w:rPr>
        <w:t xml:space="preserve"> - Wójt Gminy</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przy </w:t>
      </w:r>
      <w:r w:rsidR="008569D2">
        <w:rPr>
          <w:rFonts w:ascii="Times New Roman" w:eastAsia="Times New Roman" w:hAnsi="Times New Roman" w:cs="Times New Roman"/>
          <w:b/>
          <w:bCs/>
          <w:sz w:val="24"/>
          <w:szCs w:val="24"/>
          <w:lang w:eastAsia="pl-PL"/>
        </w:rPr>
        <w:t>kontrasygnacie Pani Jadwigi Leicht</w:t>
      </w:r>
      <w:r>
        <w:rPr>
          <w:rFonts w:ascii="Times New Roman" w:eastAsia="Times New Roman" w:hAnsi="Times New Roman" w:cs="Times New Roman"/>
          <w:b/>
          <w:bCs/>
          <w:sz w:val="24"/>
          <w:szCs w:val="24"/>
          <w:lang w:eastAsia="pl-PL"/>
        </w:rPr>
        <w:t xml:space="preserve"> - Skarbnika Gminy</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zwaną dalej „Sprzedającym" a</w:t>
      </w:r>
    </w:p>
    <w:p w:rsidR="008569D2" w:rsidRDefault="00BD125E" w:rsidP="008569D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8569D2">
        <w:rPr>
          <w:rFonts w:ascii="Times New Roman" w:eastAsia="Times New Roman" w:hAnsi="Times New Roman" w:cs="Times New Roman"/>
          <w:sz w:val="24"/>
          <w:szCs w:val="24"/>
          <w:lang w:eastAsia="pl-PL"/>
        </w:rPr>
        <w:t>…………………………………………………………………………………       </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zwanym dalej „Kupującym".</w:t>
      </w:r>
    </w:p>
    <w:p w:rsidR="00BD125E" w:rsidRDefault="00BD125E" w:rsidP="00BD125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umowy jest sprzedaż pojazdu:</w:t>
      </w:r>
      <w:r>
        <w:rPr>
          <w:rFonts w:ascii="Times New Roman" w:eastAsia="Times New Roman" w:hAnsi="Times New Roman" w:cs="Times New Roman"/>
          <w:sz w:val="24"/>
          <w:szCs w:val="24"/>
          <w:lang w:eastAsia="pl-PL"/>
        </w:rPr>
        <w:br/>
        <w:t xml:space="preserve">samochód pożarniczy </w:t>
      </w:r>
      <w:r w:rsidR="00081DD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081DDF">
        <w:rPr>
          <w:rFonts w:ascii="Times New Roman" w:eastAsia="Times New Roman" w:hAnsi="Times New Roman" w:cs="Times New Roman"/>
          <w:sz w:val="24"/>
          <w:szCs w:val="24"/>
          <w:lang w:eastAsia="pl-PL"/>
        </w:rPr>
        <w:t>STAR 266</w:t>
      </w:r>
      <w:r>
        <w:rPr>
          <w:rFonts w:ascii="Times New Roman" w:eastAsia="Times New Roman" w:hAnsi="Times New Roman" w:cs="Times New Roman"/>
          <w:sz w:val="24"/>
          <w:szCs w:val="24"/>
          <w:lang w:eastAsia="pl-PL"/>
        </w:rPr>
        <w:br/>
        <w:t xml:space="preserve">Rok produkcji: </w:t>
      </w:r>
      <w:r w:rsidR="00081DDF">
        <w:rPr>
          <w:rFonts w:ascii="Times New Roman" w:eastAsia="Times New Roman" w:hAnsi="Times New Roman" w:cs="Times New Roman"/>
          <w:sz w:val="24"/>
          <w:szCs w:val="24"/>
          <w:lang w:eastAsia="pl-PL"/>
        </w:rPr>
        <w:t>1987</w:t>
      </w:r>
      <w:r>
        <w:rPr>
          <w:rFonts w:ascii="Times New Roman" w:eastAsia="Times New Roman" w:hAnsi="Times New Roman" w:cs="Times New Roman"/>
          <w:sz w:val="24"/>
          <w:szCs w:val="24"/>
          <w:lang w:eastAsia="pl-PL"/>
        </w:rPr>
        <w:br/>
        <w:t xml:space="preserve">Nr rejestracyjny: </w:t>
      </w:r>
      <w:r w:rsidR="00081DDF">
        <w:rPr>
          <w:rFonts w:ascii="Times New Roman" w:eastAsia="Times New Roman" w:hAnsi="Times New Roman" w:cs="Times New Roman"/>
          <w:sz w:val="24"/>
          <w:szCs w:val="24"/>
          <w:lang w:eastAsia="pl-PL"/>
        </w:rPr>
        <w:t>RLS A 191</w:t>
      </w:r>
      <w:r>
        <w:rPr>
          <w:rFonts w:ascii="Times New Roman" w:eastAsia="Times New Roman" w:hAnsi="Times New Roman" w:cs="Times New Roman"/>
          <w:sz w:val="24"/>
          <w:szCs w:val="24"/>
          <w:lang w:eastAsia="pl-PL"/>
        </w:rPr>
        <w:br/>
        <w:t xml:space="preserve">Nr identyfikacyjny (VIN): </w:t>
      </w:r>
      <w:r w:rsidR="00081DDF">
        <w:rPr>
          <w:rFonts w:ascii="Times New Roman" w:eastAsia="Times New Roman" w:hAnsi="Times New Roman" w:cs="Times New Roman"/>
          <w:sz w:val="24"/>
          <w:szCs w:val="24"/>
          <w:lang w:eastAsia="pl-PL"/>
        </w:rPr>
        <w:t>7118415</w:t>
      </w:r>
    </w:p>
    <w:p w:rsidR="00BD125E" w:rsidRDefault="00BD125E" w:rsidP="00BD125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p w:rsidR="00BD125E" w:rsidRDefault="00BD125E" w:rsidP="008569D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Sprzedający oświadcza, że pojazd będący przedmiotem umowy stanowi jego wyłączną własność, jest wolny od wad prawnych oraz praw osób trzecich oraz, że nie toczy się żadne postępowanie, którego przedmiotem jest ten pojazd, że nie stanowi on również przedmiotu zabezpieczenia.</w:t>
      </w:r>
    </w:p>
    <w:p w:rsidR="00BD125E" w:rsidRDefault="00BD125E" w:rsidP="00BD125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ustaliły wartość przedmiotu umowy w drodze przetargu nieograniczonego na kwotę</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brutto:................................................... Słownie:...................................................................</w:t>
      </w:r>
    </w:p>
    <w:p w:rsidR="00BD125E" w:rsidRDefault="00BD125E" w:rsidP="00BD125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rsidR="00BD125E" w:rsidRDefault="00BD125E" w:rsidP="008569D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Sprzedający przenosi na rzecz kupującego własność pojazdu określonego w § 1 niniejszej umowy za kwotę określoną w § 3 niniejszej umowy, której otrzymanie sprzedający kwituje. Kupujący kwituje jednocześnie odbiór pojazdu.</w:t>
      </w:r>
    </w:p>
    <w:p w:rsidR="00BD125E" w:rsidRDefault="00BD125E" w:rsidP="00BD125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p w:rsidR="00BD125E" w:rsidRDefault="00BD125E" w:rsidP="008569D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Kupujący potwierdza znajomość stanu technicznego pojazdu i nie wnosi do niego żadnych zastrzeżeń.</w:t>
      </w:r>
    </w:p>
    <w:p w:rsidR="007E799B" w:rsidRDefault="007E799B" w:rsidP="00BD125E">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BD125E" w:rsidRDefault="00BD125E" w:rsidP="00BD125E">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lastRenderedPageBreak/>
        <w:t>§6</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ustaliły, że wszelkiego rodzaju koszty transakcji ponosi kupujący.</w:t>
      </w:r>
    </w:p>
    <w:p w:rsidR="00BD125E" w:rsidRDefault="00BD125E" w:rsidP="00BD125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niniejszej umowy wymaga formy pisemnej pod rygorem nieważności.</w:t>
      </w:r>
    </w:p>
    <w:p w:rsidR="00BD125E" w:rsidRDefault="00BD125E" w:rsidP="00BD125E">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p w:rsidR="00BD125E" w:rsidRDefault="00BD125E" w:rsidP="00081DD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Niniejszą umowę sporządzono w czterech jednobrz</w:t>
      </w:r>
      <w:r w:rsidR="00081DDF">
        <w:rPr>
          <w:rFonts w:ascii="Times New Roman" w:eastAsia="Times New Roman" w:hAnsi="Times New Roman" w:cs="Times New Roman"/>
          <w:sz w:val="24"/>
          <w:szCs w:val="24"/>
          <w:lang w:eastAsia="pl-PL"/>
        </w:rPr>
        <w:t>miących egzemplarzach, z czego 2 otrzymuje Sprzedający, 2</w:t>
      </w:r>
      <w:r>
        <w:rPr>
          <w:rFonts w:ascii="Times New Roman" w:eastAsia="Times New Roman" w:hAnsi="Times New Roman" w:cs="Times New Roman"/>
          <w:sz w:val="24"/>
          <w:szCs w:val="24"/>
          <w:lang w:eastAsia="pl-PL"/>
        </w:rPr>
        <w:t xml:space="preserve"> Kupujący.</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SPRZEDAJĄCY                                                                                           KUPUJĄCY           </w:t>
      </w:r>
    </w:p>
    <w:p w:rsidR="00BD125E" w:rsidRDefault="00BD125E" w:rsidP="00BD125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BD125E" w:rsidRDefault="00BD125E" w:rsidP="00BD125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BD125E" w:rsidRDefault="00BD125E" w:rsidP="00BD125E"/>
    <w:p w:rsidR="000D241E" w:rsidRDefault="000D241E"/>
    <w:sectPr w:rsidR="000D241E" w:rsidSect="007E799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8B"/>
    <w:rsid w:val="00081DDF"/>
    <w:rsid w:val="000D241E"/>
    <w:rsid w:val="007E799B"/>
    <w:rsid w:val="008569D2"/>
    <w:rsid w:val="00BD125E"/>
    <w:rsid w:val="00F55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CC418-2EB0-41F9-B680-0AC9570C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125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1551</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8</cp:revision>
  <dcterms:created xsi:type="dcterms:W3CDTF">2021-02-11T11:12:00Z</dcterms:created>
  <dcterms:modified xsi:type="dcterms:W3CDTF">2021-02-11T13:09:00Z</dcterms:modified>
</cp:coreProperties>
</file>