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56373" w14:textId="77777777" w:rsidR="00482551" w:rsidRPr="0018683E" w:rsidRDefault="00482551" w:rsidP="004825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3B25772" w14:textId="77777777" w:rsidR="00482551" w:rsidRPr="0018683E" w:rsidRDefault="00482551" w:rsidP="0048255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Zamówienie musi być zrealizowane zgodnie z obowiązującymi w tym zakresie przepisami, w szczególności:</w:t>
      </w:r>
    </w:p>
    <w:p w14:paraId="47250EB7" w14:textId="77777777" w:rsidR="00482551" w:rsidRPr="0018683E" w:rsidRDefault="00482551" w:rsidP="004825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83CB5FA" w14:textId="0D1167A8" w:rsidR="00482551" w:rsidRPr="0018683E" w:rsidRDefault="00482551" w:rsidP="004825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Ustawą z dnia 13 września 1996 roku o utrzymaniu czystości i porządku w gminach (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t.j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 Dz. U. z 2021r., poz. 888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zm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), ustawą z dnia 14 grudnia 2012 roku o odpadach (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t.j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E9202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Dz.U. z 2021r.,poz.779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zm.);</w:t>
      </w:r>
    </w:p>
    <w:p w14:paraId="0C1E0C91" w14:textId="7D70C3B4" w:rsidR="00482551" w:rsidRPr="0018683E" w:rsidRDefault="00482551" w:rsidP="004825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8683E">
        <w:rPr>
          <w:rFonts w:asciiTheme="majorHAnsi" w:eastAsia="Calibri" w:hAnsiTheme="majorHAnsi" w:cstheme="majorHAnsi"/>
          <w:sz w:val="24"/>
          <w:szCs w:val="24"/>
        </w:rPr>
        <w:t>Obowiązującą na terenie Gminy Cisna Uchwałą Nr XX</w:t>
      </w:r>
      <w:r w:rsidR="00E2558A" w:rsidRPr="0018683E">
        <w:rPr>
          <w:rFonts w:asciiTheme="majorHAnsi" w:eastAsia="Calibri" w:hAnsiTheme="majorHAnsi" w:cstheme="majorHAnsi"/>
          <w:sz w:val="24"/>
          <w:szCs w:val="24"/>
        </w:rPr>
        <w:t>VIII</w:t>
      </w:r>
      <w:r w:rsidRPr="0018683E">
        <w:rPr>
          <w:rFonts w:asciiTheme="majorHAnsi" w:eastAsia="Calibri" w:hAnsiTheme="majorHAnsi" w:cstheme="majorHAnsi"/>
          <w:sz w:val="24"/>
          <w:szCs w:val="24"/>
        </w:rPr>
        <w:t>/</w:t>
      </w:r>
      <w:r w:rsidR="00AC7D82" w:rsidRPr="0018683E">
        <w:rPr>
          <w:rFonts w:asciiTheme="majorHAnsi" w:eastAsia="Calibri" w:hAnsiTheme="majorHAnsi" w:cstheme="majorHAnsi"/>
          <w:sz w:val="24"/>
          <w:szCs w:val="24"/>
        </w:rPr>
        <w:t>170/2021</w:t>
      </w:r>
      <w:r w:rsidRPr="0018683E">
        <w:rPr>
          <w:rFonts w:asciiTheme="majorHAnsi" w:eastAsia="Calibri" w:hAnsiTheme="majorHAnsi" w:cstheme="majorHAnsi"/>
          <w:sz w:val="24"/>
          <w:szCs w:val="24"/>
        </w:rPr>
        <w:t xml:space="preserve"> Rady Gminy </w:t>
      </w:r>
      <w:r w:rsidR="00AC7D82" w:rsidRPr="0018683E">
        <w:rPr>
          <w:rFonts w:asciiTheme="majorHAnsi" w:eastAsia="Calibri" w:hAnsiTheme="majorHAnsi" w:cstheme="majorHAnsi"/>
          <w:sz w:val="24"/>
          <w:szCs w:val="24"/>
        </w:rPr>
        <w:t>Cisna z</w:t>
      </w:r>
      <w:r w:rsidR="00542166">
        <w:rPr>
          <w:rFonts w:asciiTheme="majorHAnsi" w:eastAsia="Calibri" w:hAnsiTheme="majorHAnsi" w:cstheme="majorHAnsi"/>
          <w:sz w:val="24"/>
          <w:szCs w:val="24"/>
        </w:rPr>
        <w:t> </w:t>
      </w:r>
      <w:r w:rsidR="00AC7D82" w:rsidRPr="0018683E">
        <w:rPr>
          <w:rFonts w:asciiTheme="majorHAnsi" w:eastAsia="Calibri" w:hAnsiTheme="majorHAnsi" w:cstheme="majorHAnsi"/>
          <w:sz w:val="24"/>
          <w:szCs w:val="24"/>
        </w:rPr>
        <w:t>dnia 15 stycznia 2021</w:t>
      </w:r>
      <w:r w:rsidRPr="0018683E">
        <w:rPr>
          <w:rFonts w:asciiTheme="majorHAnsi" w:eastAsia="Calibri" w:hAnsiTheme="majorHAnsi" w:cstheme="majorHAnsi"/>
          <w:sz w:val="24"/>
          <w:szCs w:val="24"/>
        </w:rPr>
        <w:t xml:space="preserve">r.w sprawie przyjęcia regulaminu utrzymania czystości i porządku na terenie Gminy Cisna. </w:t>
      </w:r>
    </w:p>
    <w:p w14:paraId="77D4DADC" w14:textId="77777777" w:rsidR="00482551" w:rsidRPr="0018683E" w:rsidRDefault="00482551" w:rsidP="00482551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Rozporządzeniem Ministra Środowiska z dnia 11 stycznia 2013 roku w sprawie szczegółowych wymagań w zakresie odbierania odpadów komunalnych od właścicieli nieruchomości (Dz. U. z 2013 r., poz. 122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zm.);</w:t>
      </w:r>
    </w:p>
    <w:p w14:paraId="3BDD0F00" w14:textId="1F92A640" w:rsidR="00482551" w:rsidRPr="0018683E" w:rsidRDefault="00482551" w:rsidP="00482551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rozporządzeniem Ministra Środowiska z dnia 16 czerwca 2009 roku w sprawie bezpieczeństwa i higieny pracy przy gospodarowaniu odpadami komunalnymi (Dz. U. z</w:t>
      </w:r>
      <w:r w:rsidR="00542166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2009r., Nr 104, poz. 868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zm.).</w:t>
      </w:r>
    </w:p>
    <w:p w14:paraId="6EFE98E7" w14:textId="77777777" w:rsidR="00482551" w:rsidRPr="0018683E" w:rsidRDefault="00482551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6A4C542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Ogólna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charakterystyka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Gminy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Cisna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(dane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służące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oszacowaniu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wartości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oferty):</w:t>
      </w:r>
    </w:p>
    <w:p w14:paraId="3A3054CF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Powierzchnia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Gminy </w:t>
      </w:r>
      <w:r w:rsidRPr="0018683E">
        <w:rPr>
          <w:rFonts w:asciiTheme="majorHAnsi" w:hAnsiTheme="majorHAnsi" w:cstheme="majorHAnsi"/>
          <w:sz w:val="24"/>
          <w:szCs w:val="24"/>
        </w:rPr>
        <w:t>wynosi: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ok.</w:t>
      </w:r>
      <w:r w:rsidRPr="0018683E">
        <w:rPr>
          <w:rFonts w:asciiTheme="majorHAnsi" w:eastAsia="Arial Narrow" w:hAnsiTheme="majorHAnsi" w:cstheme="majorHAnsi"/>
          <w:color w:val="800000"/>
          <w:sz w:val="24"/>
          <w:szCs w:val="24"/>
        </w:rPr>
        <w:t xml:space="preserve"> </w:t>
      </w:r>
      <w:r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288 </w:t>
      </w:r>
      <w:r w:rsidRPr="0018683E">
        <w:rPr>
          <w:rFonts w:asciiTheme="majorHAnsi" w:hAnsiTheme="majorHAnsi" w:cstheme="majorHAnsi"/>
          <w:color w:val="000000"/>
          <w:sz w:val="24"/>
          <w:szCs w:val="24"/>
        </w:rPr>
        <w:t>km</w:t>
      </w:r>
      <w:r w:rsidRPr="0018683E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Pr="0018683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B326F40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Liczba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ludności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wynosi: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ok.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1900 osób,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</w:p>
    <w:p w14:paraId="08E2D33A" w14:textId="6FC24E0D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Liczba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domków letniskowych lub inne nieruchomości wykorzystywane na cele rekreacyjno-wypoczynkowe na których powstają odpady komunalne  wynosi: ok.</w:t>
      </w:r>
      <w:r w:rsidR="00E92028">
        <w:rPr>
          <w:rFonts w:asciiTheme="majorHAnsi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170</w:t>
      </w:r>
    </w:p>
    <w:p w14:paraId="00CE1DFC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Przewidywana liczba nieruchomości zamieszkałych w Gminie Cisna objętych systemem ok. 300</w:t>
      </w:r>
    </w:p>
    <w:p w14:paraId="7E60EBB7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Liczba miejscowości objęta systemem – 14 (Cisna, Buk, Dołżyca, Krzywe, Przysłup,  Kalnica, Strzebowiska, Smerek, Wetlina, Żubracze, Liszna, Solinka, Majdan, Roztoki Górne)</w:t>
      </w:r>
    </w:p>
    <w:p w14:paraId="673FBAE6" w14:textId="77777777" w:rsidR="000A1193" w:rsidRPr="0018683E" w:rsidRDefault="000A1193" w:rsidP="000A1193">
      <w:pPr>
        <w:widowControl w:val="0"/>
        <w:tabs>
          <w:tab w:val="left" w:pos="-615"/>
          <w:tab w:val="left" w:pos="270"/>
        </w:tabs>
        <w:suppressAutoHyphens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12F1F2D5" w14:textId="52330513" w:rsidR="000A1193" w:rsidRPr="006F3627" w:rsidRDefault="000A1193" w:rsidP="000A1193">
      <w:pPr>
        <w:widowControl w:val="0"/>
        <w:tabs>
          <w:tab w:val="left" w:pos="-615"/>
          <w:tab w:val="left" w:pos="270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Z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obszaru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Gminy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66260B" w:rsidRPr="006F3627">
        <w:rPr>
          <w:rFonts w:asciiTheme="majorHAnsi" w:hAnsiTheme="majorHAnsi" w:cstheme="majorHAnsi"/>
          <w:sz w:val="24"/>
          <w:szCs w:val="24"/>
        </w:rPr>
        <w:t>2022</w:t>
      </w:r>
      <w:r w:rsidRPr="006F3627">
        <w:rPr>
          <w:rFonts w:asciiTheme="majorHAnsi" w:hAnsiTheme="majorHAnsi" w:cstheme="majorHAnsi"/>
          <w:sz w:val="24"/>
          <w:szCs w:val="24"/>
        </w:rPr>
        <w:t>r.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odebrano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niżej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wymienione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odpady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komunalne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 ilości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ok:</w:t>
      </w:r>
    </w:p>
    <w:p w14:paraId="66FD90B8" w14:textId="6760B877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niesegregowane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(zmieszane)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odpady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komunalne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03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01):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66260B" w:rsidRPr="006F3627">
        <w:rPr>
          <w:rFonts w:asciiTheme="majorHAnsi" w:hAnsiTheme="majorHAnsi" w:cstheme="majorHAnsi"/>
          <w:sz w:val="24"/>
          <w:szCs w:val="24"/>
        </w:rPr>
        <w:t>128</w:t>
      </w:r>
      <w:r w:rsidRPr="006F3627">
        <w:rPr>
          <w:rFonts w:asciiTheme="majorHAnsi" w:hAnsiTheme="majorHAnsi" w:cstheme="majorHAnsi"/>
          <w:sz w:val="24"/>
          <w:szCs w:val="24"/>
        </w:rPr>
        <w:t>,00</w:t>
      </w:r>
      <w:r w:rsidR="006F3627">
        <w:rPr>
          <w:rFonts w:asciiTheme="majorHAnsi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28A5DDA7" w14:textId="792622D8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opakowania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tworzyw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sztucznych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i metale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15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02):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96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,00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7E351E57" w14:textId="58618A18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opakowania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szkła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15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07):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100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,00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56D9E52B" w14:textId="4241F84C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opakowania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papieru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tektury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15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8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,00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00397C51" w14:textId="4DE0CE52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odpady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wielkogabarytowe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03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07):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58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,00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3862CCCC" w14:textId="6CBB17A7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urządzenia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zawierające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freony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23):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2,80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41578FBE" w14:textId="3AA40E76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zużyte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urządzenia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elektryczne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elektroniczne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inne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niż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wymienione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23,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zawierające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niebezpieczne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składniki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35*):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1,2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573247E2" w14:textId="04919682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lastRenderedPageBreak/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zużyte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urządzenia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elektryczne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elektroniczne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inne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niż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wymienione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23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35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36):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5,9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>0</w:t>
      </w:r>
      <w:r w:rsid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3EFC9D77" w14:textId="13FC86D1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zużyte </w:t>
      </w:r>
      <w:r w:rsidRPr="006F3627">
        <w:rPr>
          <w:rFonts w:asciiTheme="majorHAnsi" w:hAnsiTheme="majorHAnsi" w:cstheme="majorHAnsi"/>
          <w:sz w:val="24"/>
          <w:szCs w:val="24"/>
        </w:rPr>
        <w:t>opony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16 01 03):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13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,00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59CCB2BA" w14:textId="5274582D" w:rsidR="0066260B" w:rsidRPr="006F3627" w:rsidRDefault="0066260B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 inne odpady nieulegające biodegradacji ( kod 20 02 23) : 1,50 Mg</w:t>
      </w:r>
    </w:p>
    <w:p w14:paraId="7C31BB70" w14:textId="42AFA52E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 odpady ulegające biodegradacji (kod 20 02 01):1,5</w:t>
      </w:r>
      <w:r w:rsidR="006F3627" w:rsidRPr="006F3627">
        <w:rPr>
          <w:rFonts w:asciiTheme="majorHAnsi" w:hAnsiTheme="majorHAnsi" w:cstheme="majorHAnsi"/>
          <w:sz w:val="24"/>
          <w:szCs w:val="24"/>
        </w:rPr>
        <w:t>0</w:t>
      </w:r>
      <w:r w:rsidRPr="006F3627">
        <w:rPr>
          <w:rFonts w:asciiTheme="majorHAnsi" w:hAnsiTheme="majorHAnsi" w:cstheme="majorHAnsi"/>
          <w:sz w:val="24"/>
          <w:szCs w:val="24"/>
        </w:rPr>
        <w:t xml:space="preserve"> Mg,</w:t>
      </w:r>
    </w:p>
    <w:p w14:paraId="54679F9F" w14:textId="6047B491" w:rsidR="0066260B" w:rsidRPr="006F3627" w:rsidRDefault="0066260B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 zmieszane odpady z budowy, remontu i demontażu ( kod 17 09 01): 30</w:t>
      </w:r>
      <w:r w:rsidR="006F3627">
        <w:rPr>
          <w:rFonts w:asciiTheme="majorHAnsi" w:hAnsiTheme="majorHAnsi" w:cstheme="majorHAnsi"/>
          <w:sz w:val="24"/>
          <w:szCs w:val="24"/>
        </w:rPr>
        <w:t>,00</w:t>
      </w:r>
      <w:bookmarkStart w:id="0" w:name="_GoBack"/>
      <w:bookmarkEnd w:id="0"/>
      <w:r w:rsidRPr="006F3627">
        <w:rPr>
          <w:rFonts w:asciiTheme="majorHAnsi" w:hAnsiTheme="majorHAnsi" w:cstheme="majorHAnsi"/>
          <w:sz w:val="24"/>
          <w:szCs w:val="24"/>
        </w:rPr>
        <w:t xml:space="preserve"> Mg</w:t>
      </w:r>
    </w:p>
    <w:p w14:paraId="1AF0B665" w14:textId="1477F942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Ustala się następującą częstotliwość odbioru odpadów komunalnych z terenu przedmiotowych nieruchomości:</w:t>
      </w:r>
    </w:p>
    <w:p w14:paraId="1F91FA2A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a)  z nieruchomości zamieszkałych w zabudowie jednorodzinnej oraz domków letniskowych:</w:t>
      </w:r>
    </w:p>
    <w:p w14:paraId="3E36DCF3" w14:textId="7E2BF10A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 xml:space="preserve"> - niesegregowane (zmieszane) odpady komunalne, odpady BIO oraz segregowane (papier, metale i tworzywa sztuczne, opakowania wielomateriałowe, szkło)odpady komunalne–należy odbierać raz w miesiącu w miesiącach: styczeń, luty, marzec, listopad i grudzień </w:t>
      </w:r>
      <w:r w:rsidRPr="009334BA">
        <w:rPr>
          <w:rFonts w:asciiTheme="majorHAnsi" w:hAnsiTheme="majorHAnsi" w:cstheme="majorHAnsi"/>
          <w:sz w:val="24"/>
          <w:szCs w:val="24"/>
        </w:rPr>
        <w:t xml:space="preserve">oraz </w:t>
      </w:r>
      <w:r w:rsidR="008C4A24" w:rsidRPr="009334BA">
        <w:rPr>
          <w:rFonts w:asciiTheme="majorHAnsi" w:hAnsiTheme="majorHAnsi" w:cstheme="majorHAnsi"/>
          <w:sz w:val="24"/>
          <w:szCs w:val="24"/>
        </w:rPr>
        <w:t xml:space="preserve">co dwa tygodnie w </w:t>
      </w:r>
      <w:r w:rsidRPr="009334BA">
        <w:rPr>
          <w:rFonts w:asciiTheme="majorHAnsi" w:hAnsiTheme="majorHAnsi" w:cstheme="majorHAnsi"/>
          <w:sz w:val="24"/>
          <w:szCs w:val="24"/>
        </w:rPr>
        <w:t>miesiącach: kwiecień, maj, czerwiec, lipiec, sierpień, wrzesień i paździe</w:t>
      </w:r>
      <w:r w:rsidRPr="0018683E">
        <w:rPr>
          <w:rFonts w:asciiTheme="majorHAnsi" w:hAnsiTheme="majorHAnsi" w:cstheme="majorHAnsi"/>
          <w:sz w:val="24"/>
          <w:szCs w:val="24"/>
        </w:rPr>
        <w:t>rnik</w:t>
      </w:r>
    </w:p>
    <w:p w14:paraId="59C718E3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- zużyty sprzęt elektryczny i elektroniczny, opony, meble i inne odpady wielkogabarytowe – należy odbierać nie rzadziej niż jeden raz w roku w terminie i miejscach określonych w harmonogramie odbioru odpadów komunalnych</w:t>
      </w:r>
    </w:p>
    <w:p w14:paraId="4612A8A9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b)  z nieruchomości zamieszkałych w zabudowie wielorodzinnej:</w:t>
      </w:r>
    </w:p>
    <w:p w14:paraId="54DD4052" w14:textId="7707A8BA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 xml:space="preserve">- niesegregowane (zmieszane) odpady komunalne, odpady BIO oraz segregowane (papier, metale i tworzywa sztuczne, opakowania wielomateriałowe, szkło)odpady komunalne–należy odbierać raz w miesiącu w miesiącach: styczeń, luty, marzec, listopad i grudzień </w:t>
      </w:r>
      <w:r w:rsidR="008C4A24" w:rsidRPr="009334BA">
        <w:rPr>
          <w:rFonts w:asciiTheme="majorHAnsi" w:hAnsiTheme="majorHAnsi" w:cstheme="majorHAnsi"/>
          <w:sz w:val="24"/>
          <w:szCs w:val="24"/>
        </w:rPr>
        <w:t>oraz co dwa tygodnie</w:t>
      </w:r>
      <w:r w:rsidRPr="009334BA">
        <w:rPr>
          <w:rFonts w:asciiTheme="majorHAnsi" w:hAnsiTheme="majorHAnsi" w:cstheme="majorHAnsi"/>
          <w:sz w:val="24"/>
          <w:szCs w:val="24"/>
        </w:rPr>
        <w:t xml:space="preserve"> w miesiącach: kwiecień, maj, czerwiec, lipiec, sierpień, wrzesień i paździ</w:t>
      </w:r>
      <w:r w:rsidRPr="0018683E">
        <w:rPr>
          <w:rFonts w:asciiTheme="majorHAnsi" w:hAnsiTheme="majorHAnsi" w:cstheme="majorHAnsi"/>
          <w:sz w:val="24"/>
          <w:szCs w:val="24"/>
        </w:rPr>
        <w:t>ernik</w:t>
      </w:r>
    </w:p>
    <w:p w14:paraId="46F97D54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- zużyty sprzęt elektryczny i elektroniczny, opony, meble i inne odpady wielkogabarytowe – należy odbierać nie rzadziej niż jeden raz w roku w terminie i miejscach określonych w harmonogramie odbioru odpadów komunalnych</w:t>
      </w:r>
    </w:p>
    <w:p w14:paraId="6C49DCCD" w14:textId="3ABE790D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Przyjęta do kalkulacji wartości zamówienia ilość odpadów komunalnych: </w:t>
      </w:r>
    </w:p>
    <w:p w14:paraId="68A883C7" w14:textId="6C870ED7" w:rsidR="000A1193" w:rsidRPr="006F3627" w:rsidRDefault="000A1193" w:rsidP="000A1193">
      <w:pPr>
        <w:spacing w:after="12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F3627">
        <w:rPr>
          <w:rFonts w:asciiTheme="majorHAnsi" w:hAnsiTheme="majorHAnsi" w:cstheme="majorHAnsi"/>
          <w:b/>
          <w:sz w:val="24"/>
          <w:szCs w:val="24"/>
        </w:rPr>
        <w:t>W</w:t>
      </w:r>
      <w:r w:rsidRPr="006F3627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b/>
          <w:sz w:val="24"/>
          <w:szCs w:val="24"/>
        </w:rPr>
        <w:t>okresie</w:t>
      </w:r>
      <w:r w:rsidRPr="006F3627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b/>
          <w:sz w:val="24"/>
          <w:szCs w:val="24"/>
        </w:rPr>
        <w:t>realizacji</w:t>
      </w:r>
      <w:r w:rsidRPr="006F3627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b/>
          <w:sz w:val="24"/>
          <w:szCs w:val="24"/>
        </w:rPr>
        <w:t>zamówienia</w:t>
      </w:r>
      <w:r w:rsidRPr="006F3627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b/>
          <w:sz w:val="24"/>
          <w:szCs w:val="24"/>
        </w:rPr>
        <w:t>przyjęto</w:t>
      </w:r>
      <w:r w:rsidR="00081FCE" w:rsidRPr="006F3627">
        <w:rPr>
          <w:rFonts w:asciiTheme="majorHAnsi" w:hAnsiTheme="majorHAnsi" w:cstheme="majorHAnsi"/>
          <w:b/>
          <w:sz w:val="24"/>
          <w:szCs w:val="24"/>
        </w:rPr>
        <w:t xml:space="preserve"> w 2022 roku </w:t>
      </w:r>
      <w:r w:rsidRPr="006F3627">
        <w:rPr>
          <w:rFonts w:asciiTheme="majorHAnsi" w:eastAsia="Arial Narrow" w:hAnsiTheme="majorHAnsi" w:cstheme="majorHAnsi"/>
          <w:b/>
          <w:sz w:val="24"/>
          <w:szCs w:val="24"/>
        </w:rPr>
        <w:t xml:space="preserve">około </w:t>
      </w:r>
      <w:r w:rsidR="0017697A" w:rsidRPr="006F3627">
        <w:rPr>
          <w:rFonts w:asciiTheme="majorHAnsi" w:eastAsia="Calibri" w:hAnsiTheme="majorHAnsi" w:cstheme="majorHAnsi"/>
          <w:b/>
          <w:sz w:val="24"/>
          <w:szCs w:val="24"/>
        </w:rPr>
        <w:t>128</w:t>
      </w:r>
      <w:r w:rsidRPr="006F3627">
        <w:rPr>
          <w:rFonts w:asciiTheme="majorHAnsi" w:eastAsia="Calibri" w:hAnsiTheme="majorHAnsi" w:cstheme="majorHAnsi"/>
          <w:b/>
          <w:sz w:val="24"/>
          <w:szCs w:val="24"/>
        </w:rPr>
        <w:t xml:space="preserve"> Mg odpadów komunalnych</w:t>
      </w:r>
      <w:r w:rsidR="00B65E9A" w:rsidRPr="006F3627">
        <w:rPr>
          <w:rFonts w:asciiTheme="majorHAnsi" w:eastAsia="Calibri" w:hAnsiTheme="majorHAnsi" w:cstheme="majorHAnsi"/>
          <w:b/>
          <w:sz w:val="24"/>
          <w:szCs w:val="24"/>
        </w:rPr>
        <w:t xml:space="preserve"> n</w:t>
      </w:r>
      <w:r w:rsidR="0017697A" w:rsidRPr="006F3627">
        <w:rPr>
          <w:rFonts w:asciiTheme="majorHAnsi" w:eastAsia="Calibri" w:hAnsiTheme="majorHAnsi" w:cstheme="majorHAnsi"/>
          <w:b/>
          <w:sz w:val="24"/>
          <w:szCs w:val="24"/>
        </w:rPr>
        <w:t>iesegreg</w:t>
      </w:r>
      <w:r w:rsidR="000E25E2" w:rsidRPr="006F3627">
        <w:rPr>
          <w:rFonts w:asciiTheme="majorHAnsi" w:eastAsia="Calibri" w:hAnsiTheme="majorHAnsi" w:cstheme="majorHAnsi"/>
          <w:b/>
          <w:sz w:val="24"/>
          <w:szCs w:val="24"/>
        </w:rPr>
        <w:t>owanych oraz około 326,3</w:t>
      </w:r>
      <w:r w:rsidR="0017697A" w:rsidRPr="006F3627">
        <w:rPr>
          <w:rFonts w:asciiTheme="majorHAnsi" w:eastAsia="Calibri" w:hAnsiTheme="majorHAnsi" w:cstheme="majorHAnsi"/>
          <w:b/>
          <w:sz w:val="24"/>
          <w:szCs w:val="24"/>
        </w:rPr>
        <w:t>0</w:t>
      </w:r>
      <w:r w:rsidRPr="006F3627">
        <w:rPr>
          <w:rFonts w:asciiTheme="majorHAnsi" w:eastAsia="Calibri" w:hAnsiTheme="majorHAnsi" w:cstheme="majorHAnsi"/>
          <w:b/>
          <w:sz w:val="24"/>
          <w:szCs w:val="24"/>
        </w:rPr>
        <w:t xml:space="preserve"> Mg odpadów segregowanych.</w:t>
      </w:r>
    </w:p>
    <w:p w14:paraId="23D46B4C" w14:textId="28253D8E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Opis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przedmiotu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zamówienia</w:t>
      </w:r>
    </w:p>
    <w:p w14:paraId="2724FBB5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Zakres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całym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okresie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 obejmuje:</w:t>
      </w:r>
    </w:p>
    <w:p w14:paraId="50D911F7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683E">
        <w:rPr>
          <w:rFonts w:asciiTheme="majorHAnsi" w:hAnsiTheme="majorHAnsi" w:cstheme="majorHAnsi"/>
          <w:b/>
          <w:sz w:val="24"/>
          <w:szCs w:val="24"/>
        </w:rPr>
        <w:t>Odbiór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od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właścicieli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i transport z terenu gminy Cisna do Regionalnej Instalacji Przetwarzania Odpadów Komunalnych w Krośnie:</w:t>
      </w:r>
    </w:p>
    <w:p w14:paraId="329307F3" w14:textId="5D6DFB76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sz w:val="24"/>
          <w:szCs w:val="24"/>
        </w:rPr>
        <w:lastRenderedPageBreak/>
        <w:t xml:space="preserve">a) </w:t>
      </w:r>
      <w:r w:rsidRPr="0018683E">
        <w:rPr>
          <w:rFonts w:asciiTheme="majorHAnsi" w:hAnsiTheme="majorHAnsi" w:cstheme="majorHAnsi"/>
          <w:b/>
          <w:sz w:val="24"/>
          <w:szCs w:val="24"/>
        </w:rPr>
        <w:t>niesegregowanych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(zmieszanych)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odpadów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komunalnych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03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01)</w:t>
      </w:r>
      <w:r w:rsidRPr="0018683E">
        <w:rPr>
          <w:rFonts w:asciiTheme="majorHAnsi" w:hAnsiTheme="majorHAnsi" w:cstheme="majorHAnsi"/>
          <w:sz w:val="24"/>
          <w:szCs w:val="24"/>
        </w:rPr>
        <w:t>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zgromadzonych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pojemnikach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lub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workach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 koloru czarn</w:t>
      </w:r>
      <w:r w:rsidR="00482551" w:rsidRPr="0018683E">
        <w:rPr>
          <w:rFonts w:asciiTheme="majorHAnsi" w:eastAsia="Arial Narrow" w:hAnsiTheme="majorHAnsi" w:cstheme="majorHAnsi"/>
          <w:sz w:val="24"/>
          <w:szCs w:val="24"/>
        </w:rPr>
        <w:t>ego o poj. 60 l lub 120 l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oznaczonych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napisem „</w:t>
      </w:r>
      <w:r w:rsidRPr="0018683E">
        <w:rPr>
          <w:rFonts w:asciiTheme="majorHAnsi" w:hAnsiTheme="majorHAnsi" w:cstheme="majorHAnsi"/>
          <w:sz w:val="24"/>
          <w:szCs w:val="24"/>
        </w:rPr>
        <w:t>GMINA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CISNA”- odpady po segregacji „zmieszane” w szacunkowej ilości </w:t>
      </w:r>
      <w:r w:rsidR="003E5239">
        <w:rPr>
          <w:rFonts w:asciiTheme="majorHAnsi" w:eastAsia="Arial Narrow" w:hAnsiTheme="majorHAnsi" w:cstheme="majorHAnsi"/>
          <w:b/>
          <w:sz w:val="24"/>
          <w:szCs w:val="24"/>
        </w:rPr>
        <w:t>128</w:t>
      </w:r>
      <w:r w:rsidRPr="006328A1">
        <w:rPr>
          <w:rFonts w:asciiTheme="majorHAnsi" w:eastAsia="Arial Narrow" w:hAnsiTheme="majorHAnsi" w:cstheme="majorHAnsi"/>
          <w:b/>
          <w:sz w:val="24"/>
          <w:szCs w:val="24"/>
        </w:rPr>
        <w:t xml:space="preserve"> Mg</w:t>
      </w:r>
    </w:p>
    <w:p w14:paraId="14FEDCC2" w14:textId="6D36F484" w:rsidR="008C4A24" w:rsidRPr="003E5239" w:rsidRDefault="008C4A24" w:rsidP="008C4A24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3E5239">
        <w:rPr>
          <w:rFonts w:asciiTheme="majorHAnsi" w:hAnsiTheme="majorHAnsi" w:cstheme="majorHAnsi"/>
          <w:sz w:val="24"/>
          <w:szCs w:val="24"/>
        </w:rPr>
        <w:t>b) odpadów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komunalnych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gromadzonych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sposób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selektywny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ulegających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biodegradacji,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 tym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odpady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opakowaniowe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ulegające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biodegradacji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(kod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20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02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01)</w:t>
      </w:r>
      <w:r w:rsidR="0017697A" w:rsidRPr="003E5239">
        <w:rPr>
          <w:rFonts w:asciiTheme="majorHAnsi" w:hAnsiTheme="majorHAnsi" w:cstheme="majorHAnsi"/>
          <w:sz w:val="24"/>
          <w:szCs w:val="24"/>
        </w:rPr>
        <w:t xml:space="preserve"> oraz inne odpady nieulegające biodegradacji ( kod 20 02 03) </w:t>
      </w:r>
      <w:r w:rsidRPr="003E5239">
        <w:rPr>
          <w:rFonts w:asciiTheme="majorHAnsi" w:hAnsiTheme="majorHAnsi" w:cstheme="majorHAnsi"/>
          <w:sz w:val="24"/>
          <w:szCs w:val="24"/>
        </w:rPr>
        <w:t>, w pojemnikach bądź workach o poj. 120 l lub 60 l, kolor brązowy  z napisem BIO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w szacunkowej ilości </w:t>
      </w:r>
      <w:r w:rsidR="0017697A" w:rsidRPr="003E5239">
        <w:rPr>
          <w:rFonts w:asciiTheme="majorHAnsi" w:eastAsia="Arial Narrow" w:hAnsiTheme="majorHAnsi" w:cstheme="majorHAnsi"/>
          <w:b/>
          <w:sz w:val="24"/>
          <w:szCs w:val="24"/>
        </w:rPr>
        <w:t>3,0</w:t>
      </w:r>
      <w:r w:rsidRPr="003E5239">
        <w:rPr>
          <w:rFonts w:asciiTheme="majorHAnsi" w:eastAsia="Arial Narrow" w:hAnsiTheme="majorHAnsi" w:cstheme="majorHAnsi"/>
          <w:b/>
          <w:sz w:val="24"/>
          <w:szCs w:val="24"/>
        </w:rPr>
        <w:t>0 Mg</w:t>
      </w:r>
    </w:p>
    <w:p w14:paraId="43632955" w14:textId="63BDDD93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683E">
        <w:rPr>
          <w:rFonts w:asciiTheme="majorHAnsi" w:hAnsiTheme="majorHAnsi" w:cstheme="majorHAnsi"/>
          <w:b/>
          <w:sz w:val="24"/>
          <w:szCs w:val="24"/>
        </w:rPr>
        <w:t>Odbiór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od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właścicieli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, </w:t>
      </w:r>
      <w:r w:rsidR="00665584">
        <w:rPr>
          <w:rFonts w:asciiTheme="majorHAnsi" w:hAnsiTheme="majorHAnsi" w:cstheme="majorHAnsi"/>
          <w:b/>
          <w:sz w:val="24"/>
          <w:szCs w:val="24"/>
        </w:rPr>
        <w:t xml:space="preserve">transport </w:t>
      </w:r>
      <w:r w:rsidRPr="0018683E">
        <w:rPr>
          <w:rFonts w:asciiTheme="majorHAnsi" w:hAnsiTheme="majorHAnsi" w:cstheme="majorHAnsi"/>
          <w:b/>
          <w:sz w:val="24"/>
          <w:szCs w:val="24"/>
        </w:rPr>
        <w:t>i zagospodarowanie odpadów komunalnych z</w:t>
      </w:r>
      <w:r w:rsidR="00542166">
        <w:rPr>
          <w:rFonts w:asciiTheme="majorHAnsi" w:hAnsiTheme="majorHAnsi" w:cstheme="majorHAnsi"/>
          <w:b/>
          <w:sz w:val="24"/>
          <w:szCs w:val="24"/>
        </w:rPr>
        <w:t> </w:t>
      </w:r>
      <w:r w:rsidRPr="0018683E">
        <w:rPr>
          <w:rFonts w:asciiTheme="majorHAnsi" w:hAnsiTheme="majorHAnsi" w:cstheme="majorHAnsi"/>
          <w:b/>
          <w:sz w:val="24"/>
          <w:szCs w:val="24"/>
        </w:rPr>
        <w:t>terenu gminy Cisna o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>raz z Punktu Selektywnej Zbiórki Odpadów Komunalnych w Wetlinie</w:t>
      </w:r>
      <w:r w:rsidRPr="0018683E">
        <w:rPr>
          <w:rFonts w:asciiTheme="majorHAnsi" w:hAnsiTheme="majorHAnsi" w:cstheme="majorHAnsi"/>
          <w:b/>
          <w:sz w:val="24"/>
          <w:szCs w:val="24"/>
        </w:rPr>
        <w:t xml:space="preserve"> w</w:t>
      </w:r>
      <w:r w:rsidR="00542166">
        <w:rPr>
          <w:rFonts w:asciiTheme="majorHAnsi" w:hAnsiTheme="majorHAnsi" w:cstheme="majorHAnsi"/>
          <w:b/>
          <w:sz w:val="24"/>
          <w:szCs w:val="24"/>
        </w:rPr>
        <w:t> </w:t>
      </w:r>
      <w:r w:rsidRPr="0018683E">
        <w:rPr>
          <w:rFonts w:asciiTheme="majorHAnsi" w:hAnsiTheme="majorHAnsi" w:cstheme="majorHAnsi"/>
          <w:b/>
          <w:sz w:val="24"/>
          <w:szCs w:val="24"/>
        </w:rPr>
        <w:t>tym:</w:t>
      </w:r>
    </w:p>
    <w:p w14:paraId="4E35895B" w14:textId="15A8D189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sz w:val="24"/>
          <w:szCs w:val="24"/>
        </w:rPr>
        <w:t>a)</w:t>
      </w:r>
      <w:r w:rsidRPr="0018683E">
        <w:rPr>
          <w:rFonts w:asciiTheme="majorHAnsi" w:hAnsiTheme="majorHAnsi" w:cstheme="majorHAnsi"/>
          <w:sz w:val="24"/>
          <w:szCs w:val="24"/>
        </w:rPr>
        <w:t xml:space="preserve"> odbiór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właścicieli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>,</w:t>
      </w:r>
      <w:r w:rsidRPr="0018683E">
        <w:rPr>
          <w:rFonts w:asciiTheme="majorHAnsi" w:hAnsiTheme="majorHAnsi" w:cstheme="majorHAnsi"/>
          <w:sz w:val="24"/>
          <w:szCs w:val="24"/>
        </w:rPr>
        <w:t xml:space="preserve"> transport i zagospodarowanie odpadów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komunalnych z terenu gminy Cisna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oraz z Punktu Selektywnej Zbiórki Odpadów Komunalnych w Wetlinie</w:t>
      </w:r>
      <w:r w:rsidRPr="0018683E">
        <w:rPr>
          <w:rFonts w:asciiTheme="majorHAnsi" w:hAnsiTheme="majorHAnsi" w:cstheme="majorHAnsi"/>
          <w:sz w:val="24"/>
          <w:szCs w:val="24"/>
        </w:rPr>
        <w:t xml:space="preserve"> oznaczonych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napisem „</w:t>
      </w:r>
      <w:r w:rsidRPr="0018683E">
        <w:rPr>
          <w:rFonts w:asciiTheme="majorHAnsi" w:hAnsiTheme="majorHAnsi" w:cstheme="majorHAnsi"/>
          <w:sz w:val="24"/>
          <w:szCs w:val="24"/>
        </w:rPr>
        <w:t>GMINA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CISNA”</w:t>
      </w:r>
      <w:r w:rsidRPr="0018683E">
        <w:rPr>
          <w:rFonts w:asciiTheme="majorHAnsi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 xml:space="preserve">w szacunkowej łącznej ilości </w:t>
      </w:r>
      <w:r w:rsidR="0017697A">
        <w:rPr>
          <w:rFonts w:asciiTheme="majorHAnsi" w:hAnsiTheme="majorHAnsi" w:cstheme="majorHAnsi"/>
          <w:b/>
          <w:sz w:val="24"/>
          <w:szCs w:val="24"/>
        </w:rPr>
        <w:t>204</w:t>
      </w:r>
      <w:r w:rsidRPr="006328A1">
        <w:rPr>
          <w:rFonts w:asciiTheme="majorHAnsi" w:hAnsiTheme="majorHAnsi" w:cstheme="majorHAnsi"/>
          <w:b/>
          <w:sz w:val="24"/>
          <w:szCs w:val="24"/>
        </w:rPr>
        <w:t>,10</w:t>
      </w:r>
      <w:r w:rsidRPr="00BF402E">
        <w:rPr>
          <w:rFonts w:asciiTheme="majorHAnsi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b/>
          <w:sz w:val="24"/>
          <w:szCs w:val="24"/>
        </w:rPr>
        <w:t>Mg</w:t>
      </w:r>
      <w:r w:rsidRPr="00BF402E">
        <w:rPr>
          <w:rFonts w:asciiTheme="majorHAnsi" w:hAnsiTheme="majorHAnsi" w:cstheme="majorHAnsi"/>
          <w:sz w:val="24"/>
          <w:szCs w:val="24"/>
        </w:rPr>
        <w:t xml:space="preserve"> obejmujących</w:t>
      </w:r>
      <w:r w:rsidRPr="0018683E">
        <w:rPr>
          <w:rFonts w:asciiTheme="majorHAnsi" w:hAnsiTheme="majorHAnsi" w:cstheme="majorHAnsi"/>
          <w:color w:val="FF0000"/>
          <w:sz w:val="24"/>
          <w:szCs w:val="24"/>
        </w:rPr>
        <w:t>:</w:t>
      </w:r>
    </w:p>
    <w:p w14:paraId="65A55F2C" w14:textId="7B951E96" w:rsidR="008C4A24" w:rsidRPr="003E5239" w:rsidRDefault="008C4A24" w:rsidP="008C4A24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3E5239">
        <w:rPr>
          <w:rFonts w:asciiTheme="majorHAnsi" w:hAnsiTheme="majorHAnsi" w:cstheme="majorHAnsi"/>
          <w:sz w:val="24"/>
          <w:szCs w:val="24"/>
        </w:rPr>
        <w:t>- papier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i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tekturę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(kod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15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20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01), zgromadzonych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 pojemnikach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lub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workach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o poj. 60 l lub 120 l -  </w:t>
      </w:r>
      <w:r w:rsidRPr="003E5239">
        <w:rPr>
          <w:rFonts w:asciiTheme="majorHAnsi" w:hAnsiTheme="majorHAnsi" w:cstheme="majorHAnsi"/>
          <w:sz w:val="24"/>
          <w:szCs w:val="24"/>
        </w:rPr>
        <w:t xml:space="preserve">kolor niebieski z napisem PAPIER.   </w:t>
      </w:r>
      <w:r w:rsidR="0017697A" w:rsidRPr="003E5239">
        <w:rPr>
          <w:rFonts w:asciiTheme="majorHAnsi" w:hAnsiTheme="majorHAnsi" w:cstheme="majorHAnsi"/>
          <w:b/>
          <w:sz w:val="24"/>
          <w:szCs w:val="24"/>
        </w:rPr>
        <w:t>(ILOŚĆ: 8</w:t>
      </w:r>
      <w:r w:rsidRPr="003E5239">
        <w:rPr>
          <w:rFonts w:asciiTheme="majorHAnsi" w:hAnsiTheme="majorHAnsi" w:cstheme="majorHAnsi"/>
          <w:b/>
          <w:sz w:val="24"/>
          <w:szCs w:val="24"/>
        </w:rPr>
        <w:t>,00 Mg)</w:t>
      </w:r>
    </w:p>
    <w:p w14:paraId="14410490" w14:textId="484D521C" w:rsidR="008C4A24" w:rsidRPr="003E5239" w:rsidRDefault="008C4A24" w:rsidP="008C4A24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3E5239">
        <w:rPr>
          <w:rFonts w:asciiTheme="majorHAnsi" w:hAnsiTheme="majorHAnsi" w:cstheme="majorHAnsi"/>
          <w:sz w:val="24"/>
          <w:szCs w:val="24"/>
        </w:rPr>
        <w:t>- szkło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(kod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15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07,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20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02), zgromadzonych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 pojemnikach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lub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workach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o poj. 60 l lub 120 l - </w:t>
      </w:r>
      <w:r w:rsidRPr="003E5239">
        <w:rPr>
          <w:rFonts w:asciiTheme="majorHAnsi" w:hAnsiTheme="majorHAnsi" w:cstheme="majorHAnsi"/>
          <w:sz w:val="24"/>
          <w:szCs w:val="24"/>
        </w:rPr>
        <w:t xml:space="preserve">kolor zielony z napisem SZKŁO. </w:t>
      </w:r>
      <w:r w:rsidR="0017697A" w:rsidRPr="003E5239">
        <w:rPr>
          <w:rFonts w:asciiTheme="majorHAnsi" w:hAnsiTheme="majorHAnsi" w:cstheme="majorHAnsi"/>
          <w:b/>
          <w:sz w:val="24"/>
          <w:szCs w:val="24"/>
        </w:rPr>
        <w:t>(ILOŚĆ: 100</w:t>
      </w:r>
      <w:r w:rsidRPr="003E5239">
        <w:rPr>
          <w:rFonts w:asciiTheme="majorHAnsi" w:hAnsiTheme="majorHAnsi" w:cstheme="majorHAnsi"/>
          <w:b/>
          <w:sz w:val="24"/>
          <w:szCs w:val="24"/>
        </w:rPr>
        <w:t>,00</w:t>
      </w:r>
      <w:r w:rsidR="000E25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b/>
          <w:sz w:val="24"/>
          <w:szCs w:val="24"/>
        </w:rPr>
        <w:t>Mg)</w:t>
      </w:r>
    </w:p>
    <w:p w14:paraId="1D58B92B" w14:textId="5953E4C5" w:rsidR="008C4A24" w:rsidRPr="003E5239" w:rsidRDefault="008C4A24" w:rsidP="008C4A24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3E5239">
        <w:rPr>
          <w:rFonts w:asciiTheme="majorHAnsi" w:hAnsiTheme="majorHAnsi" w:cstheme="majorHAnsi"/>
          <w:sz w:val="24"/>
          <w:szCs w:val="24"/>
        </w:rPr>
        <w:t>- tworzywa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sztuczne oraz metal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(kod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15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04,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20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40, 15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02,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20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39, 15 01 05), zgromadzonych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 pojemnikach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lub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workach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o poj. 60 l lub 120 l - </w:t>
      </w:r>
      <w:r w:rsidRPr="003E5239">
        <w:rPr>
          <w:rFonts w:asciiTheme="majorHAnsi" w:hAnsiTheme="majorHAnsi" w:cstheme="majorHAnsi"/>
          <w:sz w:val="24"/>
          <w:szCs w:val="24"/>
        </w:rPr>
        <w:t xml:space="preserve">kolor  żółty z napisem PLASTIK. </w:t>
      </w:r>
      <w:r w:rsidR="0017697A" w:rsidRPr="003E5239">
        <w:rPr>
          <w:rFonts w:asciiTheme="majorHAnsi" w:hAnsiTheme="majorHAnsi" w:cstheme="majorHAnsi"/>
          <w:b/>
          <w:sz w:val="24"/>
          <w:szCs w:val="24"/>
        </w:rPr>
        <w:t>(ILOŚĆ: 96</w:t>
      </w:r>
      <w:r w:rsidRPr="003E5239">
        <w:rPr>
          <w:rFonts w:asciiTheme="majorHAnsi" w:hAnsiTheme="majorHAnsi" w:cstheme="majorHAnsi"/>
          <w:b/>
          <w:sz w:val="24"/>
          <w:szCs w:val="24"/>
        </w:rPr>
        <w:t>,00</w:t>
      </w:r>
      <w:r w:rsidR="000E25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b/>
          <w:sz w:val="24"/>
          <w:szCs w:val="24"/>
        </w:rPr>
        <w:t>Mg)</w:t>
      </w:r>
    </w:p>
    <w:p w14:paraId="2E368988" w14:textId="72CBC738" w:rsidR="000A1193" w:rsidRPr="0018683E" w:rsidRDefault="000A1193" w:rsidP="00482551">
      <w:pPr>
        <w:widowControl w:val="0"/>
        <w:tabs>
          <w:tab w:val="left" w:pos="465"/>
          <w:tab w:val="left" w:pos="1350"/>
          <w:tab w:val="left" w:pos="151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- przeterminowane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leki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chemikalia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szczególności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31*,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32,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13*,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25, 20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 xml:space="preserve">27*), </w:t>
      </w:r>
      <w:r w:rsidR="00482551" w:rsidRPr="0018683E">
        <w:rPr>
          <w:rFonts w:asciiTheme="majorHAnsi" w:hAnsiTheme="majorHAnsi" w:cstheme="majorHAnsi"/>
          <w:sz w:val="24"/>
          <w:szCs w:val="24"/>
        </w:rPr>
        <w:t xml:space="preserve">gromadzone </w:t>
      </w:r>
      <w:r w:rsidRPr="0018683E">
        <w:rPr>
          <w:rFonts w:asciiTheme="majorHAnsi" w:hAnsiTheme="majorHAnsi" w:cstheme="majorHAnsi"/>
          <w:sz w:val="24"/>
          <w:szCs w:val="24"/>
        </w:rPr>
        <w:t xml:space="preserve">w specjalnych pojemnikach. </w:t>
      </w:r>
      <w:r w:rsidRPr="006328A1">
        <w:rPr>
          <w:rFonts w:asciiTheme="majorHAnsi" w:hAnsiTheme="majorHAnsi" w:cstheme="majorHAnsi"/>
          <w:b/>
          <w:sz w:val="24"/>
          <w:szCs w:val="24"/>
        </w:rPr>
        <w:t>(ILOŚĆ: 0,10 Mg)</w:t>
      </w:r>
    </w:p>
    <w:p w14:paraId="7D46E2DF" w14:textId="38DF3593" w:rsidR="000A1193" w:rsidRPr="00BF402E" w:rsidRDefault="000A1193" w:rsidP="000A1193">
      <w:pPr>
        <w:tabs>
          <w:tab w:val="left" w:pos="-615"/>
          <w:tab w:val="left" w:pos="27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b) </w:t>
      </w:r>
      <w:r w:rsidRPr="00BF402E">
        <w:rPr>
          <w:rFonts w:asciiTheme="majorHAnsi" w:hAnsiTheme="majorHAnsi" w:cstheme="majorHAnsi"/>
          <w:sz w:val="24"/>
          <w:szCs w:val="24"/>
        </w:rPr>
        <w:t>odbiór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>,</w:t>
      </w:r>
      <w:r w:rsidRPr="00BF402E">
        <w:rPr>
          <w:rFonts w:asciiTheme="majorHAnsi" w:hAnsiTheme="majorHAnsi" w:cstheme="majorHAnsi"/>
          <w:sz w:val="24"/>
          <w:szCs w:val="24"/>
        </w:rPr>
        <w:t xml:space="preserve"> transport i zagospodarowanie odpadów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komunalnych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z Punktu Selektywnej Zbiórki Odpadów Komunalnych w Wetlinie</w:t>
      </w:r>
      <w:r w:rsidRPr="00BF402E">
        <w:rPr>
          <w:rFonts w:asciiTheme="majorHAnsi" w:hAnsiTheme="majorHAnsi" w:cstheme="majorHAnsi"/>
          <w:sz w:val="24"/>
          <w:szCs w:val="24"/>
        </w:rPr>
        <w:t xml:space="preserve"> w szacunkowej łącznej ilości </w:t>
      </w:r>
      <w:r w:rsidR="0017697A">
        <w:rPr>
          <w:rFonts w:asciiTheme="majorHAnsi" w:hAnsiTheme="majorHAnsi" w:cstheme="majorHAnsi"/>
          <w:b/>
          <w:sz w:val="24"/>
          <w:szCs w:val="24"/>
        </w:rPr>
        <w:t>119,20</w:t>
      </w:r>
      <w:r w:rsidRPr="00BF402E">
        <w:rPr>
          <w:rFonts w:asciiTheme="majorHAnsi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b/>
          <w:sz w:val="24"/>
          <w:szCs w:val="24"/>
        </w:rPr>
        <w:t>Mg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obejmujących:</w:t>
      </w:r>
    </w:p>
    <w:p w14:paraId="237A7542" w14:textId="68868E7E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odpady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wielkogabarytowe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(kod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03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 xml:space="preserve">07), </w:t>
      </w:r>
      <w:r w:rsidR="0017697A">
        <w:rPr>
          <w:rFonts w:asciiTheme="majorHAnsi" w:hAnsiTheme="majorHAnsi" w:cstheme="majorHAnsi"/>
          <w:b/>
          <w:sz w:val="24"/>
          <w:szCs w:val="24"/>
        </w:rPr>
        <w:t>ILOŚĆ: 58</w:t>
      </w:r>
      <w:r w:rsidRPr="006328A1">
        <w:rPr>
          <w:rFonts w:asciiTheme="majorHAnsi" w:hAnsiTheme="majorHAnsi" w:cstheme="majorHAnsi"/>
          <w:b/>
          <w:sz w:val="24"/>
          <w:szCs w:val="24"/>
        </w:rPr>
        <w:t>,00</w:t>
      </w:r>
      <w:r w:rsidR="006328A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328A1">
        <w:rPr>
          <w:rFonts w:asciiTheme="majorHAnsi" w:hAnsiTheme="majorHAnsi" w:cstheme="majorHAnsi"/>
          <w:b/>
          <w:sz w:val="24"/>
          <w:szCs w:val="24"/>
        </w:rPr>
        <w:t>Mg</w:t>
      </w:r>
    </w:p>
    <w:p w14:paraId="2BF11C5A" w14:textId="124DA8B1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zużyte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urządzenia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elektryczne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elektroniczne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(w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szczególności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kod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23*,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35*,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 xml:space="preserve">36), </w:t>
      </w:r>
      <w:r w:rsidR="0017697A">
        <w:rPr>
          <w:rFonts w:asciiTheme="majorHAnsi" w:hAnsiTheme="majorHAnsi" w:cstheme="majorHAnsi"/>
          <w:b/>
          <w:sz w:val="24"/>
          <w:szCs w:val="24"/>
        </w:rPr>
        <w:t>ILOŚĆ: 7,80</w:t>
      </w:r>
      <w:r w:rsidR="000E25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328A1">
        <w:rPr>
          <w:rFonts w:asciiTheme="majorHAnsi" w:hAnsiTheme="majorHAnsi" w:cstheme="majorHAnsi"/>
          <w:b/>
          <w:sz w:val="24"/>
          <w:szCs w:val="24"/>
        </w:rPr>
        <w:t>Mg</w:t>
      </w:r>
    </w:p>
    <w:p w14:paraId="5BD96516" w14:textId="56634FCF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baterie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akumulatory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w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szczególności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33*,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482551" w:rsidRPr="00BF402E">
        <w:rPr>
          <w:rFonts w:asciiTheme="majorHAnsi" w:hAnsiTheme="majorHAnsi" w:cstheme="majorHAnsi"/>
          <w:sz w:val="24"/>
          <w:szCs w:val="24"/>
        </w:rPr>
        <w:t xml:space="preserve">34); </w:t>
      </w:r>
      <w:r w:rsidR="00482551" w:rsidRPr="006328A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3E07E644" w14:textId="19E2984D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zużyte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opony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(16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6328A1">
        <w:rPr>
          <w:rFonts w:asciiTheme="majorHAnsi" w:hAnsiTheme="majorHAnsi" w:cstheme="majorHAnsi"/>
          <w:sz w:val="24"/>
          <w:szCs w:val="24"/>
        </w:rPr>
        <w:t xml:space="preserve">03); </w:t>
      </w:r>
      <w:r w:rsidR="006328A1" w:rsidRPr="006328A1">
        <w:rPr>
          <w:rFonts w:asciiTheme="majorHAnsi" w:hAnsiTheme="majorHAnsi" w:cstheme="majorHAnsi"/>
          <w:b/>
          <w:sz w:val="24"/>
          <w:szCs w:val="24"/>
        </w:rPr>
        <w:t>ILOŚĆ:</w:t>
      </w:r>
      <w:r w:rsidR="0017697A">
        <w:rPr>
          <w:rFonts w:asciiTheme="majorHAnsi" w:hAnsiTheme="majorHAnsi" w:cstheme="majorHAnsi"/>
          <w:b/>
          <w:sz w:val="24"/>
          <w:szCs w:val="24"/>
        </w:rPr>
        <w:t xml:space="preserve"> 13</w:t>
      </w:r>
      <w:r w:rsidR="003E5239">
        <w:rPr>
          <w:rFonts w:asciiTheme="majorHAnsi" w:hAnsiTheme="majorHAnsi" w:cstheme="majorHAnsi"/>
          <w:b/>
          <w:sz w:val="24"/>
          <w:szCs w:val="24"/>
        </w:rPr>
        <w:t>,00</w:t>
      </w:r>
      <w:r w:rsidRPr="006328A1">
        <w:rPr>
          <w:rFonts w:asciiTheme="majorHAnsi" w:hAnsiTheme="majorHAnsi" w:cstheme="majorHAnsi"/>
          <w:b/>
          <w:sz w:val="24"/>
          <w:szCs w:val="24"/>
        </w:rPr>
        <w:t xml:space="preserve"> Mg</w:t>
      </w:r>
    </w:p>
    <w:p w14:paraId="5019A069" w14:textId="24F973E0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 xml:space="preserve">- odpady budowlane i rozbiórkowe ( kod: 17 01 01,17 01 02,17 01 03) </w:t>
      </w:r>
      <w:r w:rsidR="0017697A">
        <w:rPr>
          <w:rFonts w:asciiTheme="majorHAnsi" w:hAnsiTheme="majorHAnsi" w:cstheme="majorHAnsi"/>
          <w:b/>
          <w:sz w:val="24"/>
          <w:szCs w:val="24"/>
        </w:rPr>
        <w:t>ILOŚĆ: 40</w:t>
      </w:r>
      <w:r w:rsidR="003E5239">
        <w:rPr>
          <w:rFonts w:asciiTheme="majorHAnsi" w:hAnsiTheme="majorHAnsi" w:cstheme="majorHAnsi"/>
          <w:b/>
          <w:sz w:val="24"/>
          <w:szCs w:val="24"/>
        </w:rPr>
        <w:t>,00</w:t>
      </w:r>
      <w:r w:rsidR="0017697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328A1">
        <w:rPr>
          <w:rFonts w:asciiTheme="majorHAnsi" w:hAnsiTheme="majorHAnsi" w:cstheme="majorHAnsi"/>
          <w:b/>
          <w:sz w:val="24"/>
          <w:szCs w:val="24"/>
        </w:rPr>
        <w:t>Mg</w:t>
      </w:r>
    </w:p>
    <w:p w14:paraId="022BB098" w14:textId="4FD72E62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zużyte oleje, farby rozpuszczalniki ( kod: 20 01 33*,20 01 34, 20 01 13*)</w:t>
      </w:r>
      <w:r w:rsidR="00482551" w:rsidRPr="00BF402E">
        <w:rPr>
          <w:rFonts w:asciiTheme="majorHAnsi" w:hAnsiTheme="majorHAnsi" w:cstheme="majorHAnsi"/>
          <w:sz w:val="24"/>
          <w:szCs w:val="24"/>
        </w:rPr>
        <w:t xml:space="preserve"> </w:t>
      </w:r>
      <w:r w:rsidR="00482551" w:rsidRPr="006328A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61225F87" w14:textId="16DCD67F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środki ochrony roślin (kod: 20 01 19*)</w:t>
      </w:r>
      <w:r w:rsidR="00482551" w:rsidRPr="00BF402E">
        <w:rPr>
          <w:rFonts w:asciiTheme="majorHAnsi" w:hAnsiTheme="majorHAnsi" w:cstheme="majorHAnsi"/>
          <w:sz w:val="24"/>
          <w:szCs w:val="24"/>
        </w:rPr>
        <w:t xml:space="preserve">: </w:t>
      </w:r>
      <w:r w:rsidR="00482551" w:rsidRPr="006328A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687231EC" w14:textId="311D83A7" w:rsidR="000A1193" w:rsidRPr="00BF402E" w:rsidRDefault="000A1193" w:rsidP="009460E7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tekstylia i odzież ( kod:20 01 11,20 01 10)</w:t>
      </w:r>
      <w:r w:rsidR="00482551" w:rsidRPr="00BF402E">
        <w:rPr>
          <w:rFonts w:asciiTheme="majorHAnsi" w:hAnsiTheme="majorHAnsi" w:cstheme="majorHAnsi"/>
          <w:sz w:val="24"/>
          <w:szCs w:val="24"/>
        </w:rPr>
        <w:t xml:space="preserve">: </w:t>
      </w:r>
      <w:r w:rsidR="00482551" w:rsidRPr="006328A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7FF22B3C" w14:textId="4631E7F9" w:rsidR="000A1193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c)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wskazane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pkt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obejmujące: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wielkogabarytowe,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zużyte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urządzenia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elektryczne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elektroniczne, zużyte opony,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Wykonawca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zobowiązany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będzie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odbierać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lastRenderedPageBreak/>
        <w:t xml:space="preserve">dodatkowo </w:t>
      </w:r>
      <w:r w:rsidRPr="0018683E">
        <w:rPr>
          <w:rFonts w:asciiTheme="majorHAnsi" w:hAnsiTheme="majorHAnsi" w:cstheme="majorHAnsi"/>
          <w:sz w:val="24"/>
          <w:szCs w:val="24"/>
        </w:rPr>
        <w:t>z terenu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roku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miesiącu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wrześniu,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oddzielnym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tr</w:t>
      </w:r>
      <w:r w:rsidR="00855740">
        <w:rPr>
          <w:rFonts w:asciiTheme="majorHAnsi" w:hAnsiTheme="majorHAnsi" w:cstheme="majorHAnsi"/>
          <w:sz w:val="24"/>
          <w:szCs w:val="24"/>
        </w:rPr>
        <w:t xml:space="preserve">ansportem. Natomiast pozostałe </w:t>
      </w:r>
      <w:r w:rsidRPr="0018683E">
        <w:rPr>
          <w:rFonts w:asciiTheme="majorHAnsi" w:hAnsiTheme="majorHAnsi" w:cstheme="majorHAnsi"/>
          <w:sz w:val="24"/>
          <w:szCs w:val="24"/>
        </w:rPr>
        <w:t xml:space="preserve">odpady z pkt b, </w:t>
      </w:r>
      <w:r w:rsidRPr="0018683E">
        <w:rPr>
          <w:rFonts w:asciiTheme="majorHAnsi" w:hAnsiTheme="majorHAnsi" w:cstheme="majorHAnsi"/>
          <w:b/>
          <w:sz w:val="24"/>
          <w:szCs w:val="24"/>
        </w:rPr>
        <w:t>odbiór powinien odbywać się w ciągu 4 dni od daty zgłoszenia przez pracownika Urzędu Gminy.</w:t>
      </w:r>
    </w:p>
    <w:p w14:paraId="08718A59" w14:textId="37B73658" w:rsidR="000A1193" w:rsidRPr="0018683E" w:rsidRDefault="000A1193" w:rsidP="000A1193">
      <w:pPr>
        <w:tabs>
          <w:tab w:val="left" w:pos="-615"/>
          <w:tab w:val="left" w:pos="195"/>
          <w:tab w:val="left" w:pos="435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Obowiązki Wykonawcy:</w:t>
      </w:r>
    </w:p>
    <w:p w14:paraId="06D51B07" w14:textId="1994551C" w:rsidR="000A1193" w:rsidRPr="0018683E" w:rsidRDefault="000A1193" w:rsidP="000A1193">
      <w:pPr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1) Wykonawca ma obowiązek odczytania kodu kreskowego umieszczonego na workach bądź pojemnikach  bezpośrednio przy odbiorze odpadów.</w:t>
      </w:r>
      <w:r w:rsidR="00482551" w:rsidRPr="0018683E">
        <w:rPr>
          <w:rFonts w:asciiTheme="majorHAnsi" w:hAnsiTheme="majorHAnsi" w:cstheme="majorHAnsi"/>
          <w:sz w:val="24"/>
          <w:szCs w:val="24"/>
        </w:rPr>
        <w:t xml:space="preserve"> Czytniki pobierane i oddawane są z Urzędu Gminy Cisna w dniu odbioru odpadów</w:t>
      </w:r>
      <w:r w:rsidR="008E4232">
        <w:rPr>
          <w:rFonts w:asciiTheme="majorHAnsi" w:hAnsiTheme="majorHAnsi" w:cstheme="majorHAnsi"/>
          <w:sz w:val="24"/>
          <w:szCs w:val="24"/>
        </w:rPr>
        <w:t>.</w:t>
      </w:r>
    </w:p>
    <w:p w14:paraId="0103A160" w14:textId="7DD7FFCD" w:rsidR="000A1193" w:rsidRPr="0018683E" w:rsidRDefault="00482551" w:rsidP="000A1193">
      <w:pPr>
        <w:tabs>
          <w:tab w:val="left" w:pos="-615"/>
          <w:tab w:val="left" w:pos="270"/>
          <w:tab w:val="left" w:pos="435"/>
        </w:tabs>
        <w:spacing w:after="200" w:line="276" w:lineRule="auto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  <w:r w:rsidRPr="0018683E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odbiera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nieruchomości-spod każdej posesji-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każdą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zebraną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ilość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wskazanych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 opisie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według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opracowanego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przez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Wykonawcę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harmonogramu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odbioru,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uzgodnionego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z Zamawiającym,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uwzględniającego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częstotliwość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odbioru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>.</w:t>
      </w:r>
    </w:p>
    <w:p w14:paraId="07ADBF9A" w14:textId="77777777" w:rsidR="008C4A24" w:rsidRPr="000E25E2" w:rsidRDefault="008C4A24" w:rsidP="008C4A24">
      <w:pPr>
        <w:jc w:val="both"/>
        <w:rPr>
          <w:rFonts w:asciiTheme="majorHAnsi" w:hAnsiTheme="majorHAnsi" w:cstheme="majorHAnsi"/>
          <w:sz w:val="24"/>
          <w:szCs w:val="24"/>
        </w:rPr>
      </w:pPr>
      <w:r w:rsidRPr="000E25E2">
        <w:rPr>
          <w:rFonts w:asciiTheme="majorHAnsi" w:hAnsiTheme="majorHAnsi" w:cstheme="majorHAnsi"/>
          <w:sz w:val="24"/>
          <w:szCs w:val="24"/>
        </w:rPr>
        <w:t>3)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Zakres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przedmiotu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zamówienia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obejmuje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transport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odebranych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zmieszanych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odpadów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komunalnych,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bioodpadów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przeznaczonych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do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składowania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 xml:space="preserve">do Regionalnej Instalacji Przetwarzania Odpadów Komunalnych w Krośnie </w:t>
      </w:r>
    </w:p>
    <w:p w14:paraId="6A66F440" w14:textId="2E81F9E6" w:rsidR="000A1193" w:rsidRPr="0018683E" w:rsidRDefault="00482551" w:rsidP="00093203">
      <w:pPr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4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podczas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zapewnić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osiągnięcie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odpowiednich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poziomów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recyklingu,</w:t>
      </w:r>
      <w:r w:rsidR="00A6058E">
        <w:rPr>
          <w:rFonts w:asciiTheme="majorHAnsi" w:hAnsiTheme="majorHAnsi" w:cstheme="majorHAnsi"/>
          <w:sz w:val="24"/>
          <w:szCs w:val="24"/>
        </w:rPr>
        <w:t xml:space="preserve"> zgodnie z Rozporządzeniem Ministra Klimatu i Środowiska z dnia 3 sierpnia 2021r. w sprawie sposobu obliczania poziomów przygotowania do ponownego użycia i recyklingu odpadów komunalnych</w:t>
      </w:r>
      <w:r w:rsidR="00E02BCE">
        <w:rPr>
          <w:rFonts w:asciiTheme="majorHAnsi" w:hAnsiTheme="majorHAnsi" w:cstheme="majorHAnsi"/>
          <w:sz w:val="24"/>
          <w:szCs w:val="24"/>
        </w:rPr>
        <w:t xml:space="preserve"> ( Dz. U. z 2021r. poz. 1530)</w:t>
      </w:r>
    </w:p>
    <w:p w14:paraId="1341B9C3" w14:textId="5DB2A098" w:rsidR="000A1193" w:rsidRPr="0018683E" w:rsidRDefault="00482551" w:rsidP="002120B0">
      <w:pPr>
        <w:tabs>
          <w:tab w:val="left" w:pos="-615"/>
          <w:tab w:val="left" w:pos="240"/>
          <w:tab w:val="left" w:pos="45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5</w:t>
      </w:r>
      <w:r w:rsidR="000A1193" w:rsidRPr="0018683E">
        <w:rPr>
          <w:rFonts w:asciiTheme="majorHAnsi" w:hAnsiTheme="majorHAnsi" w:cstheme="majorHAnsi"/>
          <w:sz w:val="24"/>
          <w:szCs w:val="24"/>
        </w:rPr>
        <w:t>) Przedmiot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obejmuje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dostarczenia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właścicielom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pojemników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służących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gromadzenia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niesegregowanych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(zmieszanych)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oraz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pojemników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zbiórki.</w:t>
      </w:r>
    </w:p>
    <w:p w14:paraId="5B8021FD" w14:textId="1282A269" w:rsidR="000A1193" w:rsidRPr="0018683E" w:rsidRDefault="00482551" w:rsidP="000A1193">
      <w:pPr>
        <w:tabs>
          <w:tab w:val="left" w:pos="-615"/>
          <w:tab w:val="left" w:pos="33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6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Wybrany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niezwłocznie po podpisaniu </w:t>
      </w:r>
      <w:r w:rsidR="000A1193" w:rsidRPr="0018683E">
        <w:rPr>
          <w:rFonts w:asciiTheme="majorHAnsi" w:hAnsiTheme="majorHAnsi" w:cstheme="majorHAnsi"/>
          <w:sz w:val="24"/>
          <w:szCs w:val="24"/>
        </w:rPr>
        <w:t>umowy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otrzyma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Zamawiającego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szczegółowy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wykaz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których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odbierane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będą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odpady.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trakcie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 przekazywał Wykonawcy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informacje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wszystkich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zmianach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wykazie,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formie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pisemnej,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 terminie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d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14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roboczych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nastąpienia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zmiany.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 </w:t>
      </w:r>
    </w:p>
    <w:p w14:paraId="5DA4D0EF" w14:textId="3A887735" w:rsidR="000A1193" w:rsidRPr="0018683E" w:rsidRDefault="00482551" w:rsidP="000A1193">
      <w:pPr>
        <w:tabs>
          <w:tab w:val="left" w:pos="-615"/>
          <w:tab w:val="left" w:pos="210"/>
          <w:tab w:val="left" w:pos="3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7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zakresie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W</w:t>
      </w:r>
      <w:r w:rsidR="000A1193" w:rsidRPr="0018683E">
        <w:rPr>
          <w:rFonts w:asciiTheme="majorHAnsi" w:hAnsiTheme="majorHAnsi" w:cstheme="majorHAnsi"/>
          <w:sz w:val="24"/>
          <w:szCs w:val="24"/>
        </w:rPr>
        <w:t>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może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mieszać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zebranych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zmieszanymi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odpadami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komunalnymi,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odbieranymi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nieruchomości.</w:t>
      </w:r>
    </w:p>
    <w:p w14:paraId="16F03B7E" w14:textId="07924372" w:rsidR="000A1193" w:rsidRPr="0018683E" w:rsidRDefault="00482551" w:rsidP="000A1193">
      <w:pPr>
        <w:tabs>
          <w:tab w:val="left" w:pos="-615"/>
          <w:tab w:val="left" w:pos="315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8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zakresie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monitorowania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prawidłowości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prowadzenia zadeklarowanej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zbiórki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przypadku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stwierdzenia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braku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odpowiedniej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segregacji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przyjmuje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jako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zmieszane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terminie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7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roboczych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odebrania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zawiadamia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tym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Zamawiającego.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Zawiadomienie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następuje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formie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pisemnej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 zawiera: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dokładny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adres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(lokalizację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której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powstają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odpady),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dzień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stwierdzenia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nieprawidłowości,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ilość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rodzaj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odebranych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</w:p>
    <w:p w14:paraId="1926FC02" w14:textId="451D38BE" w:rsidR="000A1193" w:rsidRPr="0018683E" w:rsidRDefault="00482551" w:rsidP="000A1193">
      <w:pPr>
        <w:tabs>
          <w:tab w:val="left" w:pos="-615"/>
          <w:tab w:val="left" w:pos="0"/>
          <w:tab w:val="left" w:pos="3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sz w:val="24"/>
          <w:szCs w:val="24"/>
        </w:rPr>
        <w:lastRenderedPageBreak/>
        <w:t>9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) 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 xml:space="preserve">Wykonawca zobowiązywany jest do spełnienia wymagań określonych Rozporządzeniem Ministra Środowiska z dnia 11 stycznia </w:t>
      </w:r>
      <w:r w:rsidR="002F6117">
        <w:rPr>
          <w:rFonts w:asciiTheme="majorHAnsi" w:hAnsiTheme="majorHAnsi" w:cstheme="majorHAnsi"/>
          <w:bCs/>
          <w:sz w:val="24"/>
          <w:szCs w:val="24"/>
        </w:rPr>
        <w:t>2013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r. w sprawie szczegółowych wymagań w zakresie odbierania odpadów komunalnych od właścicie</w:t>
      </w:r>
      <w:r w:rsidRPr="0018683E">
        <w:rPr>
          <w:rFonts w:asciiTheme="majorHAnsi" w:hAnsiTheme="majorHAnsi" w:cstheme="majorHAnsi"/>
          <w:bCs/>
          <w:sz w:val="24"/>
          <w:szCs w:val="24"/>
        </w:rPr>
        <w:t>li nieruchomości (Dz. U. z 2013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r., poz. 122), tj. dysponuje odpowiednią bazą magazynowo – transportową oraz pojazdami i urządzeniami, umożliwiającymi realizacje przedmiotu zamówienia. Wykonawca – w zakresie realizacji zmówienia – zobowiązywany jest do zapewnienia odpowiedniego stanu technicznego i</w:t>
      </w:r>
      <w:r w:rsidR="00542166">
        <w:rPr>
          <w:rFonts w:asciiTheme="majorHAnsi" w:hAnsiTheme="majorHAnsi" w:cstheme="majorHAnsi"/>
          <w:bCs/>
          <w:sz w:val="24"/>
          <w:szCs w:val="24"/>
        </w:rPr>
        <w:t> 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sanitarnego pojazdów i urządzeń służących do odbioru odpadów komunalnych. Pojazdy i</w:t>
      </w:r>
      <w:r w:rsidR="00542166">
        <w:rPr>
          <w:rFonts w:asciiTheme="majorHAnsi" w:hAnsiTheme="majorHAnsi" w:cstheme="majorHAnsi"/>
          <w:bCs/>
          <w:sz w:val="24"/>
          <w:szCs w:val="24"/>
        </w:rPr>
        <w:t> 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urządzenia muszą być zabezpieczonymi przed niekontrolowanym wydostawaniem się na zewnątrz odpadów podczas ich załadunku i transportu, a pod koniec dnia roboczego – opróżnione i zaparkowane wyłącznie na terenie bazy magazynowo – transportowej.</w:t>
      </w:r>
    </w:p>
    <w:p w14:paraId="3619B37F" w14:textId="0D16AE3D" w:rsidR="00B94D7E" w:rsidRPr="0018683E" w:rsidRDefault="00482551" w:rsidP="00B94D7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 xml:space="preserve">10)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Wykonawca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będzie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do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przekazywania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sprawozdań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zgodnie z obowiązującymi przepisami prawa</w:t>
      </w:r>
      <w:r w:rsidR="002F6117">
        <w:rPr>
          <w:rFonts w:asciiTheme="majorHAnsi" w:hAnsiTheme="majorHAnsi" w:cstheme="majorHAnsi"/>
          <w:sz w:val="24"/>
          <w:szCs w:val="24"/>
        </w:rPr>
        <w:t>,</w:t>
      </w:r>
      <w:r w:rsidR="00B94D7E" w:rsidRPr="0018683E">
        <w:rPr>
          <w:rFonts w:asciiTheme="majorHAnsi" w:hAnsiTheme="majorHAnsi" w:cstheme="majorHAnsi"/>
          <w:sz w:val="24"/>
          <w:szCs w:val="24"/>
        </w:rPr>
        <w:t xml:space="preserve"> a szczególnie zgodnie z art. 9n ust.1-3 ustawy o utrzymaniu czystości i porządku w gminach w zakresie odbieranych odpadów. Wykonawca zobowiązany jest także zamieścić w sprawozdaniu informację o osiągniętych poziomach recyklingu, przygotowania do ponownego użycia i odzysku innymi metodami. Wykonawca obowiązany jest do okazania na żądanie Zamawiającego dokumentów sporządzonych na potrzeby ewidencji odpadów oraz dokumentów potwierdzających osiągnięcie określonych poziomów recyklingu, przygotowania do ponownego użycia i odzysku oraz ograniczenia masy odpadów ulegających biodegradacji przekazanych do składowania    </w:t>
      </w:r>
    </w:p>
    <w:p w14:paraId="1D4C9AC3" w14:textId="1307E3F5" w:rsidR="00B94D7E" w:rsidRPr="0018683E" w:rsidRDefault="00B94D7E" w:rsidP="00B94D7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                            </w:t>
      </w:r>
    </w:p>
    <w:p w14:paraId="04BBDCFE" w14:textId="7352160C" w:rsidR="00B94D7E" w:rsidRPr="0018683E" w:rsidRDefault="00482551" w:rsidP="00B94D7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11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celu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obowiązku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wnikającego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art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9q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ustawy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> </w:t>
      </w:r>
      <w:r w:rsidR="00B94D7E" w:rsidRPr="0018683E">
        <w:rPr>
          <w:rFonts w:asciiTheme="majorHAnsi" w:hAnsiTheme="majorHAnsi" w:cstheme="majorHAnsi"/>
          <w:sz w:val="24"/>
          <w:szCs w:val="24"/>
        </w:rPr>
        <w:t>utrzymaniu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czystości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porządku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gminach,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tj.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sporządzenia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rocznego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sprawozdania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 realizacji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zadań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zakresu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gospodarowania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odpadami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komunalnymi,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Wykonawca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będzie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przekazań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wszystkie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informacje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niezbędne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do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sporządzenia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tego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sprawozdania.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Wykonawca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będzie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również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do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przekazania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innych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informacji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wynikających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realizacji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przedmiotu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na żądanie Zamawiającego w ciągu 3 dni roboczych.</w:t>
      </w:r>
    </w:p>
    <w:p w14:paraId="6A91D016" w14:textId="77777777" w:rsidR="008E4232" w:rsidRPr="008E4232" w:rsidRDefault="008E4232" w:rsidP="008E4232">
      <w:pPr>
        <w:pStyle w:val="Lista11"/>
      </w:pPr>
    </w:p>
    <w:p w14:paraId="6537DA8B" w14:textId="7AC5EB72" w:rsidR="000A1193" w:rsidRPr="0018683E" w:rsidRDefault="00482551" w:rsidP="000A1193">
      <w:pPr>
        <w:tabs>
          <w:tab w:val="left" w:pos="-315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12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przedkładania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informacji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dot.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monitorowania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prawidłowości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prowadzenia zadeklarowanej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zbiórki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nieruchomości.</w:t>
      </w:r>
    </w:p>
    <w:p w14:paraId="2AC7FC83" w14:textId="4792E64D" w:rsidR="000A1193" w:rsidRPr="0018683E" w:rsidRDefault="00482551" w:rsidP="000A1193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13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przedkładania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wraz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> </w:t>
      </w:r>
      <w:r w:rsidR="000A1193" w:rsidRPr="0018683E">
        <w:rPr>
          <w:rFonts w:asciiTheme="majorHAnsi" w:hAnsiTheme="majorHAnsi" w:cstheme="majorHAnsi"/>
          <w:sz w:val="24"/>
          <w:szCs w:val="24"/>
        </w:rPr>
        <w:t>protokołem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usług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kart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przekazania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instalacji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do odbioru odpadów selektywnie zebranych </w:t>
      </w:r>
      <w:r w:rsidR="000A1193" w:rsidRPr="0018683E">
        <w:rPr>
          <w:rFonts w:asciiTheme="majorHAnsi" w:hAnsiTheme="majorHAnsi" w:cstheme="majorHAnsi"/>
          <w:sz w:val="24"/>
          <w:szCs w:val="24"/>
        </w:rPr>
        <w:t>za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okres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jednego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miesiąca,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zgodnie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obowiązującymi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wzorami,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jakich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mowa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542166">
        <w:rPr>
          <w:rFonts w:asciiTheme="majorHAnsi" w:hAnsiTheme="majorHAnsi" w:cstheme="majorHAnsi"/>
          <w:sz w:val="24"/>
          <w:szCs w:val="24"/>
        </w:rPr>
        <w:t> </w:t>
      </w:r>
      <w:r w:rsidR="000A1193" w:rsidRPr="0018683E">
        <w:rPr>
          <w:rFonts w:asciiTheme="majorHAnsi" w:hAnsiTheme="majorHAnsi" w:cstheme="majorHAnsi"/>
          <w:sz w:val="24"/>
          <w:szCs w:val="24"/>
        </w:rPr>
        <w:t xml:space="preserve">Ustawie o Odpadach (Dz.U. z 2021r., poz.779 z </w:t>
      </w:r>
      <w:proofErr w:type="spellStart"/>
      <w:r w:rsidR="000A1193" w:rsidRPr="0018683E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0A1193" w:rsidRPr="0018683E">
        <w:rPr>
          <w:rFonts w:asciiTheme="majorHAnsi" w:hAnsiTheme="majorHAnsi" w:cstheme="majorHAnsi"/>
          <w:sz w:val="24"/>
          <w:szCs w:val="24"/>
        </w:rPr>
        <w:t xml:space="preserve">. zm.) w terminie 10 dni od zakończenia miesiąca, którego dotyczą. </w:t>
      </w:r>
    </w:p>
    <w:p w14:paraId="552EE449" w14:textId="4208ECC3" w:rsidR="000A1193" w:rsidRPr="0018683E" w:rsidRDefault="00482551" w:rsidP="000A1193">
      <w:pPr>
        <w:tabs>
          <w:tab w:val="left" w:pos="-6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14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Ponadto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W</w:t>
      </w:r>
      <w:r w:rsidR="000A1193" w:rsidRPr="0018683E">
        <w:rPr>
          <w:rFonts w:asciiTheme="majorHAnsi" w:hAnsiTheme="majorHAnsi" w:cstheme="majorHAnsi"/>
          <w:sz w:val="24"/>
          <w:szCs w:val="24"/>
        </w:rPr>
        <w:t>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jest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szczególności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do:</w:t>
      </w:r>
    </w:p>
    <w:p w14:paraId="02F8B54A" w14:textId="77777777" w:rsidR="000A1193" w:rsidRPr="0018683E" w:rsidRDefault="000A1193" w:rsidP="000A1193">
      <w:pPr>
        <w:tabs>
          <w:tab w:val="left" w:pos="-6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a)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zgodnie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niniejszą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SWZ,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obowiązującymi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przepisami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prawa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 umową;</w:t>
      </w:r>
    </w:p>
    <w:p w14:paraId="1A4F9986" w14:textId="77777777" w:rsidR="000A1193" w:rsidRPr="0018683E" w:rsidRDefault="000A1193" w:rsidP="000A1193">
      <w:pPr>
        <w:tabs>
          <w:tab w:val="left" w:pos="-615"/>
          <w:tab w:val="left" w:pos="21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b)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ab/>
      </w:r>
      <w:r w:rsidRPr="0018683E">
        <w:rPr>
          <w:rFonts w:asciiTheme="majorHAnsi" w:hAnsiTheme="majorHAnsi" w:cstheme="majorHAnsi"/>
          <w:sz w:val="24"/>
          <w:szCs w:val="24"/>
        </w:rPr>
        <w:t>przestrzegania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terminów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dotyczących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określonych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SWZ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 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w – uzgodnionych uprzednio z Zamawiającym – </w:t>
      </w:r>
      <w:r w:rsidRPr="0018683E">
        <w:rPr>
          <w:rFonts w:asciiTheme="majorHAnsi" w:hAnsiTheme="majorHAnsi" w:cstheme="majorHAnsi"/>
          <w:sz w:val="24"/>
          <w:szCs w:val="24"/>
        </w:rPr>
        <w:t>harmonogramach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odbioru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odpadów;</w:t>
      </w:r>
    </w:p>
    <w:p w14:paraId="7AC161A6" w14:textId="4FFE7FD5" w:rsidR="000A1193" w:rsidRPr="0018683E" w:rsidRDefault="000A1193" w:rsidP="000A1193">
      <w:pPr>
        <w:tabs>
          <w:tab w:val="left" w:pos="-615"/>
          <w:tab w:val="left" w:pos="21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lastRenderedPageBreak/>
        <w:t>c)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informowania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mieszkańców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terminach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odbioru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określonych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– uzgodnionym uprzednio z Zamawiającym – </w:t>
      </w:r>
      <w:r w:rsidRPr="0018683E">
        <w:rPr>
          <w:rFonts w:asciiTheme="majorHAnsi" w:hAnsiTheme="majorHAnsi" w:cstheme="majorHAnsi"/>
          <w:sz w:val="24"/>
          <w:szCs w:val="24"/>
        </w:rPr>
        <w:t>harmonogramie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odbioru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formie: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ulotek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dostarczanych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mieszkańcom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zarządcom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nieruchomości,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ogłoszeń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umieszczanych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tablicach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słupach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informacyjnych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terenie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wsi</w:t>
      </w:r>
      <w:r w:rsidRPr="0018683E">
        <w:rPr>
          <w:rFonts w:asciiTheme="majorHAnsi" w:hAnsiTheme="majorHAnsi" w:cstheme="majorHAnsi"/>
          <w:sz w:val="24"/>
          <w:szCs w:val="24"/>
        </w:rPr>
        <w:t>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umieszczenia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harmonogramu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stronie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internetowej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Wykonawcy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zwyczajowo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przyjęty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sposób,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uzgodniony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 sołtysami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wsi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="00542166">
        <w:rPr>
          <w:rFonts w:asciiTheme="majorHAnsi" w:hAnsiTheme="majorHAnsi" w:cstheme="majorHAnsi"/>
          <w:sz w:val="24"/>
          <w:szCs w:val="24"/>
        </w:rPr>
        <w:t> </w:t>
      </w:r>
      <w:r w:rsidRPr="0018683E">
        <w:rPr>
          <w:rFonts w:asciiTheme="majorHAnsi" w:hAnsiTheme="majorHAnsi" w:cstheme="majorHAnsi"/>
          <w:sz w:val="24"/>
          <w:szCs w:val="24"/>
        </w:rPr>
        <w:t>Zamawiającym;</w:t>
      </w:r>
    </w:p>
    <w:p w14:paraId="67CC2872" w14:textId="77777777" w:rsidR="000A1193" w:rsidRPr="0018683E" w:rsidRDefault="000A1193" w:rsidP="000A1193">
      <w:pPr>
        <w:tabs>
          <w:tab w:val="left" w:pos="-6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d)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przestrzegania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przepisów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bezpieczeństwa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higieny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pracy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ppoż.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trakcie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zamówienia;</w:t>
      </w:r>
    </w:p>
    <w:p w14:paraId="1E388318" w14:textId="77777777" w:rsidR="000A1193" w:rsidRPr="0018683E" w:rsidRDefault="000A1193" w:rsidP="000A1193">
      <w:pPr>
        <w:tabs>
          <w:tab w:val="left" w:pos="-615"/>
          <w:tab w:val="left" w:pos="19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e) usunięcia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ewentualnych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szkód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powstałych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trakcie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winy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Wykonawcy,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szczególności: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uszkodzeń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dróg,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chodników,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ogrodzeń,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altan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śmietnikowych,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pojemników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komunalne;</w:t>
      </w:r>
    </w:p>
    <w:p w14:paraId="2B71D6A8" w14:textId="77777777" w:rsidR="000179E0" w:rsidRPr="0018683E" w:rsidRDefault="000179E0" w:rsidP="000179E0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f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Cs/>
          <w:sz w:val="24"/>
          <w:szCs w:val="24"/>
        </w:rPr>
        <w:t>odbioru i transportu odpadów komunalnych również w przypadku, kiedy dojazd do nieruchomości, z których będą odbierane odpady będzie znacznie utrudniony, w szczególności z powodu remontu dróg, dojazdów itp. W takich przypadkach Wykonawcy przysługuje roszczenie z tytułu wzrostu kosztów realizacji przedmiotu umowy o udokumentowane zwiększone koszty realizacji przedmiotu umowy;</w:t>
      </w:r>
    </w:p>
    <w:p w14:paraId="4944BE80" w14:textId="77777777" w:rsidR="000179E0" w:rsidRPr="0018683E" w:rsidRDefault="000179E0" w:rsidP="000179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E2986A3" w14:textId="1DC9AAB9" w:rsidR="000A1193" w:rsidRPr="0018683E" w:rsidRDefault="000179E0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 xml:space="preserve">g) </w:t>
      </w:r>
      <w:r w:rsidR="000A1193" w:rsidRPr="0018683E">
        <w:rPr>
          <w:rFonts w:asciiTheme="majorHAnsi" w:hAnsiTheme="majorHAnsi" w:cstheme="majorHAnsi"/>
          <w:sz w:val="24"/>
          <w:szCs w:val="24"/>
        </w:rPr>
        <w:t>umożliwiania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wstępu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teren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bazy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magazynowo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transportowej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przedstawicielom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Zamawiającego,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upoważnionym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przeprowadzania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kontroli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zakresie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postanowień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ustawy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odpadach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ustawy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utrzymaniu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czystości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porządku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gminach;</w:t>
      </w:r>
    </w:p>
    <w:p w14:paraId="6A1ED7FB" w14:textId="62BC45E0" w:rsidR="000A1193" w:rsidRPr="0018683E" w:rsidRDefault="000A1193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h)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zapewnienia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cały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okres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dostatecznej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ilości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środków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technicznych,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gwarantujących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terminowe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jakościowe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usług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będących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przedmiotem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ilości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minimum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jak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ofercie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złożonej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postępowaniu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przetargowym;</w:t>
      </w:r>
    </w:p>
    <w:p w14:paraId="7BC7CD49" w14:textId="1647D512" w:rsidR="000A1193" w:rsidRPr="0018683E" w:rsidRDefault="008C4A24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hAnsiTheme="majorHAnsi" w:cstheme="majorHAnsi"/>
          <w:sz w:val="24"/>
          <w:szCs w:val="24"/>
        </w:rPr>
        <w:t xml:space="preserve">) </w:t>
      </w:r>
      <w:r w:rsidR="000241A2">
        <w:rPr>
          <w:rFonts w:asciiTheme="majorHAnsi" w:hAnsiTheme="majorHAnsi" w:cstheme="majorHAnsi"/>
          <w:sz w:val="24"/>
          <w:szCs w:val="24"/>
        </w:rPr>
        <w:t>posiadania bazy magazynowo – transportowej</w:t>
      </w:r>
      <w:r w:rsidR="000A1193" w:rsidRPr="0018683E">
        <w:rPr>
          <w:rFonts w:asciiTheme="majorHAnsi" w:hAnsiTheme="majorHAnsi" w:cstheme="majorHAnsi"/>
          <w:sz w:val="24"/>
          <w:szCs w:val="24"/>
        </w:rPr>
        <w:t xml:space="preserve"> Wykonawcy </w:t>
      </w:r>
      <w:r w:rsidR="000241A2">
        <w:rPr>
          <w:rFonts w:asciiTheme="majorHAnsi" w:hAnsiTheme="majorHAnsi" w:cstheme="majorHAnsi"/>
          <w:sz w:val="24"/>
          <w:szCs w:val="24"/>
        </w:rPr>
        <w:t>w odległości nie większej niż 60 km od granicy gminy,</w:t>
      </w:r>
    </w:p>
    <w:p w14:paraId="3B1B6633" w14:textId="2D47F568" w:rsidR="000A1193" w:rsidRPr="0018683E" w:rsidRDefault="008C4A24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odbierania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transportowania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zgodnie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wymaganiami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określonymi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 SWZ;</w:t>
      </w:r>
    </w:p>
    <w:p w14:paraId="252C95F6" w14:textId="243C81FB" w:rsidR="000A1193" w:rsidRDefault="008C4A24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zachowania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tajemnicy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wszelkich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informacji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uzyskanych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związku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dotyczących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szczególności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mieszkańców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objętych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przedmiotem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jak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 Zamawiającego.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 </w:t>
      </w:r>
    </w:p>
    <w:p w14:paraId="5311A247" w14:textId="77777777" w:rsidR="008C4A24" w:rsidRPr="00AC00D9" w:rsidRDefault="008C4A24" w:rsidP="008C4A24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AC00D9">
        <w:rPr>
          <w:rFonts w:asciiTheme="majorHAnsi" w:eastAsia="Arial Narrow" w:hAnsiTheme="majorHAnsi" w:cstheme="majorHAnsi"/>
          <w:sz w:val="24"/>
          <w:szCs w:val="24"/>
        </w:rPr>
        <w:t xml:space="preserve">l) </w:t>
      </w:r>
      <w:r w:rsidRPr="00AC00D9">
        <w:rPr>
          <w:rFonts w:asciiTheme="majorHAnsi" w:hAnsiTheme="majorHAnsi" w:cstheme="majorHAnsi"/>
          <w:sz w:val="24"/>
          <w:szCs w:val="24"/>
        </w:rPr>
        <w:t xml:space="preserve">Zamawiający wymaga </w:t>
      </w:r>
      <w:r w:rsidRPr="00AC00D9">
        <w:rPr>
          <w:rFonts w:asciiTheme="majorHAnsi" w:hAnsiTheme="majorHAnsi" w:cstheme="majorHAnsi"/>
          <w:b/>
          <w:sz w:val="24"/>
          <w:szCs w:val="24"/>
        </w:rPr>
        <w:t>jednokrotnego</w:t>
      </w:r>
      <w:r w:rsidRPr="00AC00D9">
        <w:rPr>
          <w:rFonts w:asciiTheme="majorHAnsi" w:hAnsiTheme="majorHAnsi" w:cstheme="majorHAnsi"/>
          <w:sz w:val="24"/>
          <w:szCs w:val="24"/>
        </w:rPr>
        <w:t xml:space="preserve"> zważenia każdego pojazdu niezaładowanego wykorzystywanego do zbiórki odpadów w celu określenia jego masy bez odpadów oraz </w:t>
      </w:r>
      <w:r w:rsidRPr="00AC00D9">
        <w:rPr>
          <w:rFonts w:asciiTheme="majorHAnsi" w:hAnsiTheme="majorHAnsi" w:cstheme="majorHAnsi"/>
          <w:b/>
          <w:sz w:val="24"/>
          <w:szCs w:val="24"/>
        </w:rPr>
        <w:t>każdorazowego</w:t>
      </w:r>
      <w:r w:rsidRPr="00AC00D9">
        <w:rPr>
          <w:rFonts w:asciiTheme="majorHAnsi" w:hAnsiTheme="majorHAnsi" w:cstheme="majorHAnsi"/>
          <w:sz w:val="24"/>
          <w:szCs w:val="24"/>
        </w:rPr>
        <w:t xml:space="preserve"> ważenia każdego pojazdu załadowanego po zbiórce odpadów w celu określenia jego masy łącznie z odpadami. </w:t>
      </w:r>
      <w:r w:rsidRPr="00AC00D9">
        <w:rPr>
          <w:rFonts w:asciiTheme="majorHAnsi" w:eastAsia="Arial Narrow" w:hAnsiTheme="majorHAnsi" w:cstheme="majorHAnsi"/>
          <w:sz w:val="24"/>
          <w:szCs w:val="24"/>
        </w:rPr>
        <w:t>odpadów od właścicieli nieruchomości oraz z Punktu Selektywnej Zbiórki Odpadów Komunalnych w Wetlinie w punkcie pomiaru znajdującym się w miejscowości Hoczew Nr 143.</w:t>
      </w:r>
    </w:p>
    <w:p w14:paraId="568A024A" w14:textId="752F99A8" w:rsidR="009A5D55" w:rsidRPr="0018683E" w:rsidRDefault="008E4232" w:rsidP="0018683E">
      <w:pPr>
        <w:tabs>
          <w:tab w:val="left" w:pos="-615"/>
          <w:tab w:val="left" w:pos="34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15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trakcie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jest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przestrzegania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obowiązujących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przepisów.</w:t>
      </w:r>
    </w:p>
    <w:sectPr w:rsidR="009A5D55" w:rsidRPr="0018683E" w:rsidSect="0054216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03F8" w14:textId="77777777" w:rsidR="00D66271" w:rsidRDefault="00D66271" w:rsidP="008C4FDE">
      <w:pPr>
        <w:spacing w:after="0" w:line="240" w:lineRule="auto"/>
      </w:pPr>
      <w:r>
        <w:separator/>
      </w:r>
    </w:p>
  </w:endnote>
  <w:endnote w:type="continuationSeparator" w:id="0">
    <w:p w14:paraId="05F784AB" w14:textId="77777777" w:rsidR="00D66271" w:rsidRDefault="00D66271" w:rsidP="008C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, 'Times New Roman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arial narrow"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72160" w14:textId="77777777" w:rsidR="00D66271" w:rsidRDefault="00D66271" w:rsidP="008C4FDE">
      <w:pPr>
        <w:spacing w:after="0" w:line="240" w:lineRule="auto"/>
      </w:pPr>
      <w:r>
        <w:separator/>
      </w:r>
    </w:p>
  </w:footnote>
  <w:footnote w:type="continuationSeparator" w:id="0">
    <w:p w14:paraId="32381348" w14:textId="77777777" w:rsidR="00D66271" w:rsidRDefault="00D66271" w:rsidP="008C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ECC7" w14:textId="2D654152" w:rsidR="001639E4" w:rsidRPr="00B07286" w:rsidRDefault="001639E4" w:rsidP="00B07286">
    <w:pPr>
      <w:pStyle w:val="Nagwek"/>
      <w:jc w:val="right"/>
      <w:rPr>
        <w:rFonts w:ascii="Times New Roman" w:hAnsi="Times New Roman"/>
        <w:lang w:val="pl-PL"/>
      </w:rPr>
    </w:pPr>
    <w:r w:rsidRPr="00B07286">
      <w:rPr>
        <w:rFonts w:ascii="Times New Roman" w:hAnsi="Times New Roman"/>
        <w:lang w:val="pl-PL"/>
      </w:rPr>
      <w:t>Załącznik nr 1</w:t>
    </w:r>
    <w:r w:rsidR="0018683E">
      <w:rPr>
        <w:rFonts w:ascii="Times New Roman" w:hAnsi="Times New Roman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b/>
        <w:bCs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2"/>
        <w:szCs w:val="22"/>
      </w:rPr>
    </w:lvl>
  </w:abstractNum>
  <w:abstractNum w:abstractNumId="2" w15:restartNumberingAfterBreak="0">
    <w:nsid w:val="02AA5F9B"/>
    <w:multiLevelType w:val="hybridMultilevel"/>
    <w:tmpl w:val="5562F9CA"/>
    <w:lvl w:ilvl="0" w:tplc="CDBA1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09716CA5"/>
    <w:multiLevelType w:val="multilevel"/>
    <w:tmpl w:val="A640896C"/>
    <w:styleLink w:val="WW8Num29"/>
    <w:lvl w:ilvl="0">
      <w:start w:val="1"/>
      <w:numFmt w:val="lowerLetter"/>
      <w:lvlText w:val="%1)"/>
      <w:lvlJc w:val="left"/>
      <w:pPr>
        <w:ind w:left="856" w:hanging="360"/>
      </w:pPr>
    </w:lvl>
    <w:lvl w:ilvl="1">
      <w:numFmt w:val="bullet"/>
      <w:lvlText w:val="-"/>
      <w:lvlJc w:val="left"/>
      <w:pPr>
        <w:ind w:left="1515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ind w:left="2296" w:hanging="360"/>
      </w:pPr>
      <w:rPr>
        <w:rFonts w:ascii="Times New Roman" w:eastAsia="Times-Roman, 'Times New Roman'" w:hAnsi="Times New Roman" w:cs="Times New Roman"/>
        <w:b w:val="0"/>
        <w:i w:val="0"/>
        <w:iCs/>
        <w:color w:val="000000"/>
        <w:sz w:val="20"/>
        <w:szCs w:val="20"/>
      </w:rPr>
    </w:lvl>
    <w:lvl w:ilvl="3">
      <w:numFmt w:val="bullet"/>
      <w:lvlText w:val=""/>
      <w:lvlJc w:val="left"/>
      <w:pPr>
        <w:ind w:left="30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6" w:hanging="360"/>
      </w:pPr>
      <w:rPr>
        <w:rFonts w:ascii="Wingdings" w:hAnsi="Wingdings" w:cs="Wingdings"/>
      </w:rPr>
    </w:lvl>
  </w:abstractNum>
  <w:abstractNum w:abstractNumId="5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B3339D"/>
    <w:multiLevelType w:val="hybridMultilevel"/>
    <w:tmpl w:val="299CCA10"/>
    <w:lvl w:ilvl="0" w:tplc="20FA74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4D180E"/>
    <w:multiLevelType w:val="hybridMultilevel"/>
    <w:tmpl w:val="1FE8683A"/>
    <w:lvl w:ilvl="0" w:tplc="872C4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7B43DC6"/>
    <w:multiLevelType w:val="hybridMultilevel"/>
    <w:tmpl w:val="1B782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3610280"/>
    <w:multiLevelType w:val="multilevel"/>
    <w:tmpl w:val="8212693A"/>
    <w:styleLink w:val="WW8Num69"/>
    <w:lvl w:ilvl="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5BEC447D"/>
    <w:multiLevelType w:val="hybridMultilevel"/>
    <w:tmpl w:val="54B4CD40"/>
    <w:lvl w:ilvl="0" w:tplc="00000019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C12D88"/>
    <w:multiLevelType w:val="hybridMultilevel"/>
    <w:tmpl w:val="25D2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74466FD5"/>
    <w:multiLevelType w:val="hybridMultilevel"/>
    <w:tmpl w:val="EF32D1B6"/>
    <w:lvl w:ilvl="0" w:tplc="6BE22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34442F"/>
    <w:multiLevelType w:val="hybridMultilevel"/>
    <w:tmpl w:val="1D9EA7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4F73CF"/>
    <w:multiLevelType w:val="hybridMultilevel"/>
    <w:tmpl w:val="084836F4"/>
    <w:lvl w:ilvl="0" w:tplc="9740E3DC">
      <w:start w:val="1"/>
      <w:numFmt w:val="lowerLetter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8"/>
  </w:num>
  <w:num w:numId="5">
    <w:abstractNumId w:val="15"/>
  </w:num>
  <w:num w:numId="6">
    <w:abstractNumId w:val="11"/>
  </w:num>
  <w:num w:numId="7">
    <w:abstractNumId w:val="21"/>
  </w:num>
  <w:num w:numId="8">
    <w:abstractNumId w:val="9"/>
  </w:num>
  <w:num w:numId="9">
    <w:abstractNumId w:val="20"/>
  </w:num>
  <w:num w:numId="10">
    <w:abstractNumId w:val="6"/>
  </w:num>
  <w:num w:numId="11">
    <w:abstractNumId w:val="3"/>
  </w:num>
  <w:num w:numId="12">
    <w:abstractNumId w:val="23"/>
  </w:num>
  <w:num w:numId="13">
    <w:abstractNumId w:val="19"/>
  </w:num>
  <w:num w:numId="14">
    <w:abstractNumId w:val="18"/>
  </w:num>
  <w:num w:numId="15">
    <w:abstractNumId w:val="13"/>
  </w:num>
  <w:num w:numId="16">
    <w:abstractNumId w:val="16"/>
  </w:num>
  <w:num w:numId="17">
    <w:abstractNumId w:val="12"/>
  </w:num>
  <w:num w:numId="18">
    <w:abstractNumId w:val="7"/>
  </w:num>
  <w:num w:numId="19">
    <w:abstractNumId w:val="0"/>
  </w:num>
  <w:num w:numId="20">
    <w:abstractNumId w:val="4"/>
  </w:num>
  <w:num w:numId="21">
    <w:abstractNumId w:val="5"/>
  </w:num>
  <w:num w:numId="22">
    <w:abstractNumId w:val="10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3"/>
    <w:rsid w:val="0000570B"/>
    <w:rsid w:val="00016153"/>
    <w:rsid w:val="000179E0"/>
    <w:rsid w:val="000241A2"/>
    <w:rsid w:val="00025CED"/>
    <w:rsid w:val="00035D27"/>
    <w:rsid w:val="00081FCE"/>
    <w:rsid w:val="00092B3E"/>
    <w:rsid w:val="00093203"/>
    <w:rsid w:val="000A1193"/>
    <w:rsid w:val="000E25E2"/>
    <w:rsid w:val="001618F4"/>
    <w:rsid w:val="0016255C"/>
    <w:rsid w:val="001639E4"/>
    <w:rsid w:val="0017697A"/>
    <w:rsid w:val="0018683E"/>
    <w:rsid w:val="00191588"/>
    <w:rsid w:val="0019341B"/>
    <w:rsid w:val="001F22A1"/>
    <w:rsid w:val="001F6CC8"/>
    <w:rsid w:val="002120B0"/>
    <w:rsid w:val="00224541"/>
    <w:rsid w:val="00236584"/>
    <w:rsid w:val="00241F50"/>
    <w:rsid w:val="002D62D1"/>
    <w:rsid w:val="002F203E"/>
    <w:rsid w:val="002F4BCA"/>
    <w:rsid w:val="002F6117"/>
    <w:rsid w:val="00303403"/>
    <w:rsid w:val="00307F59"/>
    <w:rsid w:val="0033670B"/>
    <w:rsid w:val="00355EA3"/>
    <w:rsid w:val="00355F61"/>
    <w:rsid w:val="003C36D9"/>
    <w:rsid w:val="003E5239"/>
    <w:rsid w:val="004414CF"/>
    <w:rsid w:val="00442C1A"/>
    <w:rsid w:val="0045222B"/>
    <w:rsid w:val="00467332"/>
    <w:rsid w:val="00482551"/>
    <w:rsid w:val="00542166"/>
    <w:rsid w:val="00564F0B"/>
    <w:rsid w:val="005F5B48"/>
    <w:rsid w:val="0062291C"/>
    <w:rsid w:val="006328A1"/>
    <w:rsid w:val="0066260B"/>
    <w:rsid w:val="00665584"/>
    <w:rsid w:val="00666DE1"/>
    <w:rsid w:val="006B5993"/>
    <w:rsid w:val="006D0371"/>
    <w:rsid w:val="006F3627"/>
    <w:rsid w:val="00710533"/>
    <w:rsid w:val="00726986"/>
    <w:rsid w:val="00746B18"/>
    <w:rsid w:val="00762BEC"/>
    <w:rsid w:val="007A635D"/>
    <w:rsid w:val="0081164A"/>
    <w:rsid w:val="0082128B"/>
    <w:rsid w:val="00821D45"/>
    <w:rsid w:val="00834C67"/>
    <w:rsid w:val="00855740"/>
    <w:rsid w:val="00872ADA"/>
    <w:rsid w:val="008874EB"/>
    <w:rsid w:val="008C3E7D"/>
    <w:rsid w:val="008C4A24"/>
    <w:rsid w:val="008C4FDE"/>
    <w:rsid w:val="008E4232"/>
    <w:rsid w:val="009334BA"/>
    <w:rsid w:val="009460E7"/>
    <w:rsid w:val="0097271A"/>
    <w:rsid w:val="009766C4"/>
    <w:rsid w:val="00980A81"/>
    <w:rsid w:val="00987FEB"/>
    <w:rsid w:val="00995133"/>
    <w:rsid w:val="009A5D55"/>
    <w:rsid w:val="009C4145"/>
    <w:rsid w:val="00A0591A"/>
    <w:rsid w:val="00A0751D"/>
    <w:rsid w:val="00A55ADF"/>
    <w:rsid w:val="00A6058E"/>
    <w:rsid w:val="00A9502B"/>
    <w:rsid w:val="00AC00D9"/>
    <w:rsid w:val="00AC7D82"/>
    <w:rsid w:val="00AE3412"/>
    <w:rsid w:val="00B07286"/>
    <w:rsid w:val="00B07E24"/>
    <w:rsid w:val="00B31A98"/>
    <w:rsid w:val="00B46AF9"/>
    <w:rsid w:val="00B6039C"/>
    <w:rsid w:val="00B65E9A"/>
    <w:rsid w:val="00B94D7E"/>
    <w:rsid w:val="00BB08D7"/>
    <w:rsid w:val="00BC5987"/>
    <w:rsid w:val="00BF402E"/>
    <w:rsid w:val="00BF4A64"/>
    <w:rsid w:val="00C066B3"/>
    <w:rsid w:val="00C244F7"/>
    <w:rsid w:val="00CA0CAB"/>
    <w:rsid w:val="00CD0B48"/>
    <w:rsid w:val="00CE5281"/>
    <w:rsid w:val="00D25165"/>
    <w:rsid w:val="00D53113"/>
    <w:rsid w:val="00D66271"/>
    <w:rsid w:val="00D91D21"/>
    <w:rsid w:val="00DE149A"/>
    <w:rsid w:val="00E02BCE"/>
    <w:rsid w:val="00E10F47"/>
    <w:rsid w:val="00E2492B"/>
    <w:rsid w:val="00E2558A"/>
    <w:rsid w:val="00E36C90"/>
    <w:rsid w:val="00E37731"/>
    <w:rsid w:val="00E42C1D"/>
    <w:rsid w:val="00E71ACA"/>
    <w:rsid w:val="00E92028"/>
    <w:rsid w:val="00EE4F70"/>
    <w:rsid w:val="00EE5A3F"/>
    <w:rsid w:val="00EF14C1"/>
    <w:rsid w:val="00F03DC2"/>
    <w:rsid w:val="00F14B27"/>
    <w:rsid w:val="00F969CB"/>
    <w:rsid w:val="00FC4605"/>
    <w:rsid w:val="00FF5D3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C5C6"/>
  <w15:docId w15:val="{FAACD83B-FBB7-49F7-89B0-D6C3B70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33"/>
  </w:style>
  <w:style w:type="paragraph" w:styleId="Nagwek1">
    <w:name w:val="heading 1"/>
    <w:basedOn w:val="Normalny"/>
    <w:next w:val="Normalny"/>
    <w:link w:val="Nagwek1Znak"/>
    <w:uiPriority w:val="9"/>
    <w:qFormat/>
    <w:rsid w:val="000A1193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0A1193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0A1193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0A1193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19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19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07286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qFormat/>
    <w:rsid w:val="00710533"/>
    <w:pPr>
      <w:ind w:left="720"/>
      <w:contextualSpacing/>
    </w:pPr>
  </w:style>
  <w:style w:type="character" w:styleId="Hipercze">
    <w:name w:val="Hyperlink"/>
    <w:basedOn w:val="Domylnaczcionkaakapitu"/>
    <w:unhideWhenUsed/>
    <w:rsid w:val="0071053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F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A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0CAB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1639E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639E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1639E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1639E4"/>
    <w:rPr>
      <w:rFonts w:ascii="Calibri" w:eastAsia="Calibri" w:hAnsi="Calibri" w:cs="Times New Roman"/>
      <w:lang w:val="x-none"/>
    </w:rPr>
  </w:style>
  <w:style w:type="paragraph" w:customStyle="1" w:styleId="Zawartotabeli">
    <w:name w:val="Zawartość tabeli"/>
    <w:basedOn w:val="Normalny"/>
    <w:rsid w:val="00163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1639E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nak">
    <w:name w:val="Znak"/>
    <w:basedOn w:val="Normalny"/>
    <w:rsid w:val="0016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39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639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1639E4"/>
  </w:style>
  <w:style w:type="character" w:customStyle="1" w:styleId="WW8Num1z0">
    <w:name w:val="WW8Num1z0"/>
    <w:rsid w:val="001639E4"/>
    <w:rPr>
      <w:rFonts w:ascii="Symbol" w:hAnsi="Symbol" w:cs="OpenSymbol"/>
    </w:rPr>
  </w:style>
  <w:style w:type="character" w:customStyle="1" w:styleId="WW8Num2z0">
    <w:name w:val="WW8Num2z0"/>
    <w:rsid w:val="001639E4"/>
    <w:rPr>
      <w:rFonts w:ascii="Symbol" w:hAnsi="Symbol" w:cs="OpenSymbol"/>
    </w:rPr>
  </w:style>
  <w:style w:type="character" w:customStyle="1" w:styleId="WW8Num3z0">
    <w:name w:val="WW8Num3z0"/>
    <w:rsid w:val="001639E4"/>
    <w:rPr>
      <w:b/>
      <w:bCs/>
      <w:sz w:val="22"/>
      <w:szCs w:val="22"/>
    </w:rPr>
  </w:style>
  <w:style w:type="character" w:customStyle="1" w:styleId="Absatz-Standardschriftart">
    <w:name w:val="Absatz-Standardschriftart"/>
    <w:rsid w:val="001639E4"/>
  </w:style>
  <w:style w:type="character" w:customStyle="1" w:styleId="WW-Absatz-Standardschriftart">
    <w:name w:val="WW-Absatz-Standardschriftart"/>
    <w:rsid w:val="001639E4"/>
  </w:style>
  <w:style w:type="character" w:customStyle="1" w:styleId="WW-Absatz-Standardschriftart1">
    <w:name w:val="WW-Absatz-Standardschriftart1"/>
    <w:rsid w:val="001639E4"/>
  </w:style>
  <w:style w:type="character" w:customStyle="1" w:styleId="WW-Absatz-Standardschriftart11">
    <w:name w:val="WW-Absatz-Standardschriftart11"/>
    <w:rsid w:val="001639E4"/>
  </w:style>
  <w:style w:type="character" w:customStyle="1" w:styleId="WW-Absatz-Standardschriftart111">
    <w:name w:val="WW-Absatz-Standardschriftart111"/>
    <w:rsid w:val="001639E4"/>
  </w:style>
  <w:style w:type="character" w:customStyle="1" w:styleId="WW-Absatz-Standardschriftart1111">
    <w:name w:val="WW-Absatz-Standardschriftart1111"/>
    <w:rsid w:val="001639E4"/>
  </w:style>
  <w:style w:type="character" w:customStyle="1" w:styleId="WW-Absatz-Standardschriftart11111">
    <w:name w:val="WW-Absatz-Standardschriftart11111"/>
    <w:rsid w:val="001639E4"/>
  </w:style>
  <w:style w:type="character" w:customStyle="1" w:styleId="WW-Absatz-Standardschriftart111111">
    <w:name w:val="WW-Absatz-Standardschriftart111111"/>
    <w:rsid w:val="001639E4"/>
  </w:style>
  <w:style w:type="character" w:customStyle="1" w:styleId="Znakinumeracji">
    <w:name w:val="Znaki numeracji"/>
    <w:rsid w:val="001639E4"/>
  </w:style>
  <w:style w:type="character" w:customStyle="1" w:styleId="Symbolewypunktowania">
    <w:name w:val="Symbole wypunktowania"/>
    <w:rsid w:val="001639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1639E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1639E4"/>
    <w:pPr>
      <w:widowControl w:val="0"/>
      <w:spacing w:after="120"/>
      <w:jc w:val="left"/>
    </w:pPr>
    <w:rPr>
      <w:rFonts w:eastAsia="Lucida Sans Unicode" w:cs="Mangal"/>
      <w:kern w:val="1"/>
      <w:lang w:bidi="hi-IN"/>
    </w:rPr>
  </w:style>
  <w:style w:type="paragraph" w:styleId="Legenda">
    <w:name w:val="caption"/>
    <w:basedOn w:val="Normalny"/>
    <w:qFormat/>
    <w:rsid w:val="001639E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163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639E4"/>
    <w:pPr>
      <w:suppressAutoHyphens/>
      <w:autoSpaceDN w:val="0"/>
      <w:spacing w:after="37" w:line="228" w:lineRule="auto"/>
      <w:ind w:left="-5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table" w:styleId="Tabela-Siatka">
    <w:name w:val="Table Grid"/>
    <w:basedOn w:val="Standardowy"/>
    <w:uiPriority w:val="59"/>
    <w:rsid w:val="00B0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B0728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A1193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1193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193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193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193"/>
    <w:rPr>
      <w:rFonts w:asciiTheme="majorHAnsi" w:eastAsiaTheme="majorEastAsia" w:hAnsiTheme="majorHAnsi" w:cstheme="majorBidi"/>
      <w:color w:val="1F4D78" w:themeColor="accent1" w:themeShade="7F"/>
      <w:u w:color="000000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193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0A1193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0A119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0A1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A11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0A119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0A11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uiPriority w:val="99"/>
    <w:rsid w:val="000A1193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0A1193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0A119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styleId="UyteHipercze">
    <w:name w:val="FollowedHyperlink"/>
    <w:uiPriority w:val="99"/>
    <w:semiHidden/>
    <w:rsid w:val="000A1193"/>
    <w:rPr>
      <w:rFonts w:cs="Times New Roman"/>
      <w:color w:val="954F72"/>
      <w:u w:val="single"/>
    </w:rPr>
  </w:style>
  <w:style w:type="paragraph" w:customStyle="1" w:styleId="pkt">
    <w:name w:val="pkt"/>
    <w:basedOn w:val="Normalny"/>
    <w:rsid w:val="000A119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Listanumerowana">
    <w:name w:val="List Number"/>
    <w:basedOn w:val="Normalny"/>
    <w:rsid w:val="000A1193"/>
    <w:pPr>
      <w:widowControl w:val="0"/>
      <w:numPr>
        <w:numId w:val="10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0A1193"/>
    <w:pPr>
      <w:numPr>
        <w:ilvl w:val="1"/>
        <w:numId w:val="10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0A1193"/>
    <w:pPr>
      <w:numPr>
        <w:numId w:val="11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0A1193"/>
    <w:pPr>
      <w:numPr>
        <w:numId w:val="12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0A1193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0A1193"/>
    <w:pPr>
      <w:numPr>
        <w:ilvl w:val="4"/>
        <w:numId w:val="10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uiPriority w:val="99"/>
    <w:semiHidden/>
    <w:qFormat/>
    <w:rsid w:val="000A11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A11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A119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119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19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lb">
    <w:name w:val="a_lb"/>
    <w:rsid w:val="000A1193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0A119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A11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119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A1193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0A1193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1193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A119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0A1193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1193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0A119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0A119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0A1193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A1193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qFormat/>
    <w:rsid w:val="000A1193"/>
    <w:rPr>
      <w:rFonts w:cs="Times New Roman"/>
    </w:rPr>
  </w:style>
  <w:style w:type="paragraph" w:customStyle="1" w:styleId="text-justify">
    <w:name w:val="text-justify"/>
    <w:basedOn w:val="Normalny"/>
    <w:rsid w:val="000A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A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A1193"/>
    <w:rPr>
      <w:rFonts w:cs="Times New Roman"/>
      <w:b/>
    </w:rPr>
  </w:style>
  <w:style w:type="paragraph" w:styleId="Tekstpodstawowy2">
    <w:name w:val="Body Text 2"/>
    <w:basedOn w:val="Normalny"/>
    <w:link w:val="Tekstpodstawowy2Znak"/>
    <w:semiHidden/>
    <w:rsid w:val="000A119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119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0A1193"/>
    <w:rPr>
      <w:rFonts w:cs="Times New Roman"/>
    </w:rPr>
  </w:style>
  <w:style w:type="character" w:customStyle="1" w:styleId="m5968006951817061090font">
    <w:name w:val="m5968006951817061090font"/>
    <w:uiPriority w:val="99"/>
    <w:rsid w:val="000A1193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0A11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0A1193"/>
    <w:pPr>
      <w:numPr>
        <w:numId w:val="14"/>
      </w:numPr>
    </w:pPr>
  </w:style>
  <w:style w:type="numbering" w:customStyle="1" w:styleId="Zaimportowanystyl2">
    <w:name w:val="Zaimportowany styl 2"/>
    <w:rsid w:val="000A1193"/>
    <w:pPr>
      <w:numPr>
        <w:numId w:val="1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A11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A119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0A11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A1193"/>
    <w:rPr>
      <w:rFonts w:ascii="Calibri" w:eastAsia="Times New Roman" w:hAnsi="Calibri" w:cs="Times New Roman"/>
      <w:lang w:eastAsia="pl-PL"/>
    </w:rPr>
  </w:style>
  <w:style w:type="paragraph" w:customStyle="1" w:styleId="p1">
    <w:name w:val="p1"/>
    <w:basedOn w:val="Normalny"/>
    <w:rsid w:val="000A119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0A1193"/>
  </w:style>
  <w:style w:type="character" w:customStyle="1" w:styleId="apple-tab-span">
    <w:name w:val="apple-tab-span"/>
    <w:basedOn w:val="Domylnaczcionkaakapitu"/>
    <w:rsid w:val="000A1193"/>
  </w:style>
  <w:style w:type="paragraph" w:customStyle="1" w:styleId="p3">
    <w:name w:val="p3"/>
    <w:basedOn w:val="Normalny"/>
    <w:rsid w:val="000A1193"/>
    <w:pPr>
      <w:spacing w:after="0" w:line="240" w:lineRule="auto"/>
      <w:jc w:val="both"/>
    </w:pPr>
    <w:rPr>
      <w:rFonts w:ascii="Helvetica Neue" w:eastAsia="Calibri" w:hAnsi="Helvetica Neue" w:cs="Times New Roman"/>
      <w:color w:val="454545"/>
      <w:sz w:val="18"/>
      <w:szCs w:val="18"/>
      <w:lang w:eastAsia="pl-PL"/>
    </w:rPr>
  </w:style>
  <w:style w:type="character" w:customStyle="1" w:styleId="s1">
    <w:name w:val="s1"/>
    <w:basedOn w:val="Domylnaczcionkaakapitu"/>
    <w:rsid w:val="000A1193"/>
    <w:rPr>
      <w:u w:val="single"/>
    </w:rPr>
  </w:style>
  <w:style w:type="paragraph" w:customStyle="1" w:styleId="p2">
    <w:name w:val="p2"/>
    <w:basedOn w:val="Normalny"/>
    <w:rsid w:val="000A1193"/>
    <w:pPr>
      <w:spacing w:after="0" w:line="240" w:lineRule="auto"/>
    </w:pPr>
    <w:rPr>
      <w:rFonts w:ascii="Helvetica Neue" w:eastAsia="Calibri" w:hAnsi="Helvetica Neue" w:cs="Times New Roman"/>
      <w:color w:val="454545"/>
      <w:sz w:val="18"/>
      <w:szCs w:val="18"/>
      <w:lang w:eastAsia="pl-PL"/>
    </w:rPr>
  </w:style>
  <w:style w:type="paragraph" w:customStyle="1" w:styleId="ox-2f2e412c31-msolistparagraph">
    <w:name w:val="ox-2f2e412c31-msolistparagraph"/>
    <w:basedOn w:val="Normalny"/>
    <w:rsid w:val="000A11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0A119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rsid w:val="000A119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A1193"/>
    <w:rPr>
      <w:i/>
      <w:iCs/>
    </w:rPr>
  </w:style>
  <w:style w:type="paragraph" w:styleId="Poprawka">
    <w:name w:val="Revision"/>
    <w:hidden/>
    <w:uiPriority w:val="99"/>
    <w:semiHidden/>
    <w:rsid w:val="000A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1193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0A1193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0A119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0A1193"/>
  </w:style>
  <w:style w:type="character" w:customStyle="1" w:styleId="Domylnaczcionkaakapitu2">
    <w:name w:val="Domyślna czcionka akapitu2"/>
    <w:rsid w:val="000A1193"/>
  </w:style>
  <w:style w:type="numbering" w:customStyle="1" w:styleId="WWNum66">
    <w:name w:val="WWNum66"/>
    <w:basedOn w:val="Bezlisty"/>
    <w:rsid w:val="000A1193"/>
    <w:pPr>
      <w:numPr>
        <w:numId w:val="15"/>
      </w:numPr>
    </w:pPr>
  </w:style>
  <w:style w:type="paragraph" w:customStyle="1" w:styleId="Normalny1">
    <w:name w:val="Normalny1"/>
    <w:rsid w:val="000A1193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0A1193"/>
  </w:style>
  <w:style w:type="character" w:customStyle="1" w:styleId="alb-s">
    <w:name w:val="a_lb-s"/>
    <w:basedOn w:val="Domylnaczcionkaakapitu"/>
    <w:rsid w:val="000A1193"/>
  </w:style>
  <w:style w:type="paragraph" w:customStyle="1" w:styleId="Kolorowecieniowanieakcent31">
    <w:name w:val="Kolorowe cieniowanie — akcent 31"/>
    <w:basedOn w:val="Normalny"/>
    <w:rsid w:val="000A1193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rsid w:val="000A1193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0A1193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0A1193"/>
    <w:rPr>
      <w:vertAlign w:val="superscript"/>
    </w:rPr>
  </w:style>
  <w:style w:type="paragraph" w:customStyle="1" w:styleId="gmail-msolistparagraph">
    <w:name w:val="gmail-msolistparagraph"/>
    <w:basedOn w:val="Normalny"/>
    <w:rsid w:val="000A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znakiprzypiswdolnych">
    <w:name w:val="gmail-znakiprzypiswdolnych"/>
    <w:basedOn w:val="Domylnaczcionkaakapitu"/>
    <w:rsid w:val="000A1193"/>
  </w:style>
  <w:style w:type="table" w:customStyle="1" w:styleId="TableNormal">
    <w:name w:val="Table Normal"/>
    <w:unhideWhenUsed/>
    <w:qFormat/>
    <w:rsid w:val="000A1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31">
    <w:name w:val="Nagłówek 31"/>
    <w:basedOn w:val="Normalny"/>
    <w:uiPriority w:val="1"/>
    <w:qFormat/>
    <w:rsid w:val="000A1193"/>
    <w:pPr>
      <w:widowControl w:val="0"/>
      <w:autoSpaceDE w:val="0"/>
      <w:autoSpaceDN w:val="0"/>
      <w:spacing w:after="0" w:line="240" w:lineRule="auto"/>
      <w:ind w:left="342"/>
      <w:outlineLvl w:val="3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0A11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A1193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0A1193"/>
    <w:pPr>
      <w:widowControl w:val="0"/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Mangal"/>
      <w:color w:val="auto"/>
      <w:szCs w:val="24"/>
      <w:lang w:val="en-US" w:eastAsia="zh-CN" w:bidi="hi-IN"/>
    </w:rPr>
  </w:style>
  <w:style w:type="character" w:customStyle="1" w:styleId="czeinternetowe">
    <w:name w:val="Łącze internetowe"/>
    <w:unhideWhenUsed/>
    <w:rsid w:val="000A1193"/>
    <w:rPr>
      <w:color w:val="0000FF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A1193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0A119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styleId="Lista2">
    <w:name w:val="List 2"/>
    <w:basedOn w:val="Normalny"/>
    <w:uiPriority w:val="99"/>
    <w:semiHidden/>
    <w:unhideWhenUsed/>
    <w:rsid w:val="000A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1193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1193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1193"/>
    <w:pP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1193"/>
    <w:rPr>
      <w:rFonts w:ascii="Calibri" w:eastAsia="Calibri" w:hAnsi="Calibri" w:cs="Calibri"/>
      <w:color w:val="000000"/>
      <w:u w:color="000000"/>
      <w:lang w:val="de-DE" w:eastAsia="pl-PL"/>
    </w:rPr>
  </w:style>
  <w:style w:type="paragraph" w:customStyle="1" w:styleId="Domylne">
    <w:name w:val="Domyślne"/>
    <w:rsid w:val="000A1193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paragraph" w:customStyle="1" w:styleId="Point0">
    <w:name w:val="Point 0"/>
    <w:basedOn w:val="Normalny"/>
    <w:rsid w:val="000A119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0A1193"/>
    <w:pPr>
      <w:numPr>
        <w:numId w:val="16"/>
      </w:numPr>
    </w:pPr>
  </w:style>
  <w:style w:type="paragraph" w:customStyle="1" w:styleId="Tiret1">
    <w:name w:val="Tiret 1"/>
    <w:basedOn w:val="Normalny"/>
    <w:rsid w:val="000A1193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0A1193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0A1193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0A1193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0A1193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0A1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0A119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0A1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0A119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customStyle="1" w:styleId="oddl-nadpis">
    <w:name w:val="oddíl-nadpis"/>
    <w:basedOn w:val="Normalny"/>
    <w:rsid w:val="000A1193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paragraph" w:customStyle="1" w:styleId="stext10odstep2">
    <w:name w:val="s_text_10_odstep2"/>
    <w:basedOn w:val="Normalny"/>
    <w:uiPriority w:val="99"/>
    <w:rsid w:val="000A1193"/>
    <w:pPr>
      <w:widowControl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sPunkt11Znak">
    <w:name w:val="s_Punkt_1_1 Znak"/>
    <w:link w:val="sPunkt11"/>
    <w:uiPriority w:val="99"/>
    <w:locked/>
    <w:rsid w:val="000A1193"/>
    <w:rPr>
      <w:rFonts w:ascii="Arial Narrow" w:eastAsia="Times New Roman" w:hAnsi="Arial Narrow"/>
      <w:b/>
      <w:bCs/>
    </w:rPr>
  </w:style>
  <w:style w:type="paragraph" w:customStyle="1" w:styleId="sPunkt11">
    <w:name w:val="s_Punkt_1_1"/>
    <w:basedOn w:val="Normalny"/>
    <w:link w:val="sPunkt11Znak"/>
    <w:uiPriority w:val="99"/>
    <w:rsid w:val="000A1193"/>
    <w:pPr>
      <w:widowControl w:val="0"/>
      <w:tabs>
        <w:tab w:val="left" w:pos="360"/>
      </w:tabs>
      <w:suppressAutoHyphens/>
      <w:autoSpaceDE w:val="0"/>
      <w:autoSpaceDN w:val="0"/>
      <w:adjustRightInd w:val="0"/>
      <w:spacing w:after="120" w:line="240" w:lineRule="auto"/>
      <w:ind w:left="1418" w:hanging="851"/>
      <w:jc w:val="both"/>
    </w:pPr>
    <w:rPr>
      <w:rFonts w:ascii="Arial Narrow" w:eastAsia="Times New Roman" w:hAnsi="Arial Narrow"/>
      <w:b/>
      <w:bCs/>
    </w:rPr>
  </w:style>
  <w:style w:type="paragraph" w:customStyle="1" w:styleId="Textbody">
    <w:name w:val="Text body"/>
    <w:basedOn w:val="Standard"/>
    <w:rsid w:val="000A1193"/>
    <w:pPr>
      <w:spacing w:after="0" w:line="240" w:lineRule="auto"/>
      <w:ind w:left="0" w:firstLine="0"/>
      <w:jc w:val="left"/>
      <w:textAlignment w:val="auto"/>
    </w:pPr>
    <w:rPr>
      <w:color w:val="auto"/>
      <w:szCs w:val="20"/>
      <w:lang w:eastAsia="zh-CN"/>
    </w:rPr>
  </w:style>
  <w:style w:type="paragraph" w:customStyle="1" w:styleId="Lista11">
    <w:name w:val="Lista11"/>
    <w:basedOn w:val="Normalny"/>
    <w:qFormat/>
    <w:rsid w:val="000A1193"/>
    <w:pPr>
      <w:widowControl w:val="0"/>
      <w:suppressAutoHyphens/>
      <w:spacing w:after="80" w:line="240" w:lineRule="auto"/>
      <w:ind w:left="737" w:hanging="737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customStyle="1" w:styleId="Nagwektabeli">
    <w:name w:val="Nagłówek tabeli"/>
    <w:basedOn w:val="Zawartotabeli"/>
    <w:rsid w:val="000A1193"/>
    <w:pPr>
      <w:jc w:val="center"/>
    </w:pPr>
    <w:rPr>
      <w:b/>
      <w:bCs/>
      <w:kern w:val="2"/>
    </w:rPr>
  </w:style>
  <w:style w:type="paragraph" w:customStyle="1" w:styleId="Podpis1">
    <w:name w:val="Podpis1"/>
    <w:basedOn w:val="Normalny"/>
    <w:rsid w:val="000A11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0A1193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cze">
    <w:name w:val="Łącze"/>
    <w:rsid w:val="000A1193"/>
    <w:rPr>
      <w:color w:val="0000FF"/>
      <w:u w:val="single" w:color="0000FF"/>
    </w:rPr>
  </w:style>
  <w:style w:type="character" w:customStyle="1" w:styleId="Hyperlink0">
    <w:name w:val="Hyperlink.0"/>
    <w:basedOn w:val="cze"/>
    <w:rsid w:val="000A1193"/>
    <w:rPr>
      <w:rFonts w:ascii="Cambria" w:eastAsia="Cambria" w:hAnsi="Cambria" w:cs="Cambria" w:hint="default"/>
      <w:color w:val="0000FF"/>
      <w:u w:val="single" w:color="0000FF"/>
      <w:lang w:val="en-US"/>
    </w:rPr>
  </w:style>
  <w:style w:type="character" w:customStyle="1" w:styleId="Hyperlink1">
    <w:name w:val="Hyperlink.1"/>
    <w:basedOn w:val="cze"/>
    <w:rsid w:val="000A1193"/>
    <w:rPr>
      <w:rFonts w:ascii="Cambria" w:eastAsia="Cambria" w:hAnsi="Cambria" w:cs="Cambria" w:hint="default"/>
      <w:color w:val="0000FF"/>
      <w:u w:val="single" w:color="0000FF"/>
    </w:rPr>
  </w:style>
  <w:style w:type="character" w:customStyle="1" w:styleId="highlight">
    <w:name w:val="highlight"/>
    <w:basedOn w:val="Domylnaczcionkaakapitu"/>
    <w:rsid w:val="000A1193"/>
  </w:style>
  <w:style w:type="character" w:customStyle="1" w:styleId="WW8Num4z0">
    <w:name w:val="WW8Num4z0"/>
    <w:rsid w:val="000A1193"/>
    <w:rPr>
      <w:b/>
      <w:bCs/>
      <w:sz w:val="22"/>
      <w:szCs w:val="22"/>
    </w:rPr>
  </w:style>
  <w:style w:type="character" w:customStyle="1" w:styleId="WW8Num5z0">
    <w:name w:val="WW8Num5z0"/>
    <w:rsid w:val="000A1193"/>
    <w:rPr>
      <w:b/>
      <w:bCs/>
      <w:sz w:val="22"/>
      <w:szCs w:val="22"/>
    </w:rPr>
  </w:style>
  <w:style w:type="character" w:customStyle="1" w:styleId="WW8Num6z0">
    <w:name w:val="WW8Num6z0"/>
    <w:rsid w:val="000A1193"/>
    <w:rPr>
      <w:b/>
      <w:bCs/>
      <w:sz w:val="22"/>
      <w:szCs w:val="22"/>
    </w:rPr>
  </w:style>
  <w:style w:type="character" w:customStyle="1" w:styleId="WW8Num7z0">
    <w:name w:val="WW8Num7z0"/>
    <w:rsid w:val="000A1193"/>
    <w:rPr>
      <w:rFonts w:ascii="Arial Narrow" w:hAnsi="Arial Narrow" w:cs="Arial Narrow" w:hint="default"/>
      <w:b w:val="0"/>
      <w:bCs w:val="0"/>
      <w:sz w:val="22"/>
      <w:szCs w:val="22"/>
    </w:rPr>
  </w:style>
  <w:style w:type="character" w:customStyle="1" w:styleId="WW8Num8z0">
    <w:name w:val="WW8Num8z0"/>
    <w:rsid w:val="000A1193"/>
    <w:rPr>
      <w:rFonts w:ascii="Arial Narrow" w:hAnsi="Arial Narrow" w:cs="Arial Narrow" w:hint="default"/>
      <w:b w:val="0"/>
      <w:bCs w:val="0"/>
      <w:sz w:val="22"/>
      <w:szCs w:val="22"/>
    </w:rPr>
  </w:style>
  <w:style w:type="character" w:customStyle="1" w:styleId="WW8Num9z0">
    <w:name w:val="WW8Num9z0"/>
    <w:rsid w:val="000A1193"/>
    <w:rPr>
      <w:rFonts w:ascii="Symbolarial narrow" w:hAnsi="Symbolarial narrow" w:cs="OpenSymbol" w:hint="default"/>
      <w:sz w:val="22"/>
      <w:szCs w:val="22"/>
    </w:rPr>
  </w:style>
  <w:style w:type="character" w:customStyle="1" w:styleId="WW8Num10z0">
    <w:name w:val="WW8Num10z0"/>
    <w:rsid w:val="000A1193"/>
    <w:rPr>
      <w:b/>
      <w:bCs/>
      <w:sz w:val="22"/>
      <w:szCs w:val="22"/>
    </w:rPr>
  </w:style>
  <w:style w:type="character" w:customStyle="1" w:styleId="WW8Num11z0">
    <w:name w:val="WW8Num11z0"/>
    <w:rsid w:val="000A1193"/>
    <w:rPr>
      <w:rFonts w:ascii="Symbol" w:hAnsi="Symbol" w:cs="OpenSymbol" w:hint="default"/>
    </w:rPr>
  </w:style>
  <w:style w:type="character" w:customStyle="1" w:styleId="WW8Num12z0">
    <w:name w:val="WW8Num12z0"/>
    <w:rsid w:val="000A1193"/>
    <w:rPr>
      <w:b/>
      <w:bCs/>
      <w:sz w:val="22"/>
      <w:szCs w:val="22"/>
    </w:rPr>
  </w:style>
  <w:style w:type="character" w:customStyle="1" w:styleId="WW8Num13z0">
    <w:name w:val="WW8Num13z0"/>
    <w:rsid w:val="000A1193"/>
    <w:rPr>
      <w:b/>
      <w:bCs/>
      <w:sz w:val="22"/>
      <w:szCs w:val="22"/>
    </w:rPr>
  </w:style>
  <w:style w:type="character" w:customStyle="1" w:styleId="WW8Num14z0">
    <w:name w:val="WW8Num14z0"/>
    <w:rsid w:val="000A1193"/>
    <w:rPr>
      <w:rFonts w:ascii="Wingdings 2" w:hAnsi="Wingdings 2" w:cs="OpenSymbol" w:hint="default"/>
    </w:rPr>
  </w:style>
  <w:style w:type="character" w:customStyle="1" w:styleId="WW-Absatz-Standardschriftart1111111">
    <w:name w:val="WW-Absatz-Standardschriftart1111111"/>
    <w:rsid w:val="000A1193"/>
  </w:style>
  <w:style w:type="character" w:customStyle="1" w:styleId="WW-Absatz-Standardschriftart11111111">
    <w:name w:val="WW-Absatz-Standardschriftart11111111"/>
    <w:rsid w:val="000A1193"/>
  </w:style>
  <w:style w:type="character" w:customStyle="1" w:styleId="WW-Absatz-Standardschriftart111111111">
    <w:name w:val="WW-Absatz-Standardschriftart111111111"/>
    <w:rsid w:val="000A1193"/>
  </w:style>
  <w:style w:type="character" w:customStyle="1" w:styleId="WW-Absatz-Standardschriftart1111111111">
    <w:name w:val="WW-Absatz-Standardschriftart1111111111"/>
    <w:rsid w:val="000A1193"/>
  </w:style>
  <w:style w:type="character" w:customStyle="1" w:styleId="WW-Absatz-Standardschriftart11111111111">
    <w:name w:val="WW-Absatz-Standardschriftart11111111111"/>
    <w:rsid w:val="000A1193"/>
  </w:style>
  <w:style w:type="character" w:customStyle="1" w:styleId="WW-Absatz-Standardschriftart111111111111">
    <w:name w:val="WW-Absatz-Standardschriftart111111111111"/>
    <w:rsid w:val="000A1193"/>
  </w:style>
  <w:style w:type="character" w:customStyle="1" w:styleId="WW-Absatz-Standardschriftart1111111111111">
    <w:name w:val="WW-Absatz-Standardschriftart1111111111111"/>
    <w:rsid w:val="000A1193"/>
  </w:style>
  <w:style w:type="character" w:customStyle="1" w:styleId="WW-Absatz-Standardschriftart11111111111111">
    <w:name w:val="WW-Absatz-Standardschriftart11111111111111"/>
    <w:rsid w:val="000A1193"/>
  </w:style>
  <w:style w:type="character" w:customStyle="1" w:styleId="WW-Absatz-Standardschriftart111111111111111">
    <w:name w:val="WW-Absatz-Standardschriftart111111111111111"/>
    <w:rsid w:val="000A1193"/>
  </w:style>
  <w:style w:type="character" w:customStyle="1" w:styleId="WW-Absatz-Standardschriftart1111111111111111">
    <w:name w:val="WW-Absatz-Standardschriftart1111111111111111"/>
    <w:rsid w:val="000A1193"/>
  </w:style>
  <w:style w:type="character" w:customStyle="1" w:styleId="WW-Absatz-Standardschriftart11111111111111111">
    <w:name w:val="WW-Absatz-Standardschriftart11111111111111111"/>
    <w:rsid w:val="000A1193"/>
  </w:style>
  <w:style w:type="character" w:customStyle="1" w:styleId="WW-Absatz-Standardschriftart111111111111111111">
    <w:name w:val="WW-Absatz-Standardschriftart111111111111111111"/>
    <w:rsid w:val="000A1193"/>
  </w:style>
  <w:style w:type="character" w:customStyle="1" w:styleId="WW-Absatz-Standardschriftart1111111111111111111">
    <w:name w:val="WW-Absatz-Standardschriftart1111111111111111111"/>
    <w:rsid w:val="000A1193"/>
  </w:style>
  <w:style w:type="character" w:customStyle="1" w:styleId="WW8Num11z1">
    <w:name w:val="WW8Num11z1"/>
    <w:rsid w:val="000A1193"/>
    <w:rPr>
      <w:rFonts w:ascii="OpenSymbol" w:hAnsi="OpenSymbol" w:cs="OpenSymbol" w:hint="default"/>
    </w:rPr>
  </w:style>
  <w:style w:type="character" w:customStyle="1" w:styleId="WW-Absatz-Standardschriftart11111111111111111111">
    <w:name w:val="WW-Absatz-Standardschriftart11111111111111111111"/>
    <w:rsid w:val="000A1193"/>
  </w:style>
  <w:style w:type="character" w:customStyle="1" w:styleId="WW-Absatz-Standardschriftart111111111111111111111">
    <w:name w:val="WW-Absatz-Standardschriftart111111111111111111111"/>
    <w:rsid w:val="000A1193"/>
  </w:style>
  <w:style w:type="character" w:customStyle="1" w:styleId="WW-Absatz-Standardschriftart1111111111111111111111">
    <w:name w:val="WW-Absatz-Standardschriftart1111111111111111111111"/>
    <w:rsid w:val="000A1193"/>
  </w:style>
  <w:style w:type="character" w:customStyle="1" w:styleId="WW-Absatz-Standardschriftart11111111111111111111111">
    <w:name w:val="WW-Absatz-Standardschriftart11111111111111111111111"/>
    <w:rsid w:val="000A1193"/>
  </w:style>
  <w:style w:type="character" w:customStyle="1" w:styleId="WW-Absatz-Standardschriftart111111111111111111111111">
    <w:name w:val="WW-Absatz-Standardschriftart111111111111111111111111"/>
    <w:rsid w:val="000A1193"/>
  </w:style>
  <w:style w:type="character" w:customStyle="1" w:styleId="WW-Absatz-Standardschriftart1111111111111111111111111">
    <w:name w:val="WW-Absatz-Standardschriftart1111111111111111111111111"/>
    <w:rsid w:val="000A1193"/>
  </w:style>
  <w:style w:type="character" w:customStyle="1" w:styleId="WW8Num15z0">
    <w:name w:val="WW8Num15z0"/>
    <w:rsid w:val="000A1193"/>
    <w:rPr>
      <w:rFonts w:ascii="Wingdings 2" w:hAnsi="Wingdings 2" w:cs="OpenSymbol" w:hint="default"/>
    </w:rPr>
  </w:style>
  <w:style w:type="character" w:customStyle="1" w:styleId="WW8Num16z0">
    <w:name w:val="WW8Num16z0"/>
    <w:rsid w:val="000A1193"/>
    <w:rPr>
      <w:rFonts w:ascii="Wingdings 2" w:hAnsi="Wingdings 2" w:cs="OpenSymbol" w:hint="default"/>
    </w:rPr>
  </w:style>
  <w:style w:type="character" w:customStyle="1" w:styleId="WW8Num17z0">
    <w:name w:val="WW8Num17z0"/>
    <w:rsid w:val="000A1193"/>
    <w:rPr>
      <w:rFonts w:ascii="Wingdings 2" w:hAnsi="Wingdings 2" w:cs="OpenSymbol" w:hint="default"/>
    </w:rPr>
  </w:style>
  <w:style w:type="character" w:customStyle="1" w:styleId="WW-Absatz-Standardschriftart11111111111111111111111111">
    <w:name w:val="WW-Absatz-Standardschriftart11111111111111111111111111"/>
    <w:rsid w:val="000A1193"/>
  </w:style>
  <w:style w:type="character" w:customStyle="1" w:styleId="WW8Num13z1">
    <w:name w:val="WW8Num13z1"/>
    <w:rsid w:val="000A1193"/>
    <w:rPr>
      <w:rFonts w:ascii="OpenSymbol" w:hAnsi="OpenSymbol" w:cs="OpenSymbol" w:hint="default"/>
    </w:rPr>
  </w:style>
  <w:style w:type="character" w:customStyle="1" w:styleId="WW8Num14z1">
    <w:name w:val="WW8Num14z1"/>
    <w:rsid w:val="000A1193"/>
    <w:rPr>
      <w:rFonts w:ascii="OpenSymbol" w:hAnsi="OpenSymbol" w:cs="OpenSymbol" w:hint="default"/>
    </w:rPr>
  </w:style>
  <w:style w:type="character" w:customStyle="1" w:styleId="WW8Num16z1">
    <w:name w:val="WW8Num16z1"/>
    <w:rsid w:val="000A1193"/>
    <w:rPr>
      <w:rFonts w:ascii="OpenSymbol" w:hAnsi="OpenSymbol" w:cs="OpenSymbol" w:hint="default"/>
    </w:rPr>
  </w:style>
  <w:style w:type="character" w:customStyle="1" w:styleId="WW8Num17z1">
    <w:name w:val="WW8Num17z1"/>
    <w:rsid w:val="000A1193"/>
    <w:rPr>
      <w:rFonts w:ascii="OpenSymbol" w:hAnsi="OpenSymbol" w:cs="OpenSymbol" w:hint="default"/>
    </w:rPr>
  </w:style>
  <w:style w:type="character" w:customStyle="1" w:styleId="WW8Num18z0">
    <w:name w:val="WW8Num18z0"/>
    <w:rsid w:val="000A1193"/>
    <w:rPr>
      <w:rFonts w:ascii="Wingdings 2" w:hAnsi="Wingdings 2" w:cs="OpenSymbol" w:hint="default"/>
    </w:rPr>
  </w:style>
  <w:style w:type="character" w:customStyle="1" w:styleId="WW8Num19z0">
    <w:name w:val="WW8Num19z0"/>
    <w:rsid w:val="000A1193"/>
    <w:rPr>
      <w:rFonts w:ascii="Wingdings 2" w:hAnsi="Wingdings 2" w:cs="OpenSymbol" w:hint="default"/>
    </w:rPr>
  </w:style>
  <w:style w:type="character" w:customStyle="1" w:styleId="WW8Num20z0">
    <w:name w:val="WW8Num20z0"/>
    <w:rsid w:val="000A1193"/>
    <w:rPr>
      <w:rFonts w:ascii="Symbol" w:hAnsi="Symbol" w:cs="OpenSymbol" w:hint="default"/>
    </w:rPr>
  </w:style>
  <w:style w:type="character" w:customStyle="1" w:styleId="WW8Num21z0">
    <w:name w:val="WW8Num21z0"/>
    <w:rsid w:val="000A1193"/>
    <w:rPr>
      <w:b/>
      <w:bCs/>
      <w:sz w:val="22"/>
      <w:szCs w:val="22"/>
    </w:rPr>
  </w:style>
  <w:style w:type="character" w:customStyle="1" w:styleId="WW-Absatz-Standardschriftart111111111111111111111111111">
    <w:name w:val="WW-Absatz-Standardschriftart111111111111111111111111111"/>
    <w:rsid w:val="000A1193"/>
  </w:style>
  <w:style w:type="character" w:customStyle="1" w:styleId="WW-Absatz-Standardschriftart1111111111111111111111111111">
    <w:name w:val="WW-Absatz-Standardschriftart1111111111111111111111111111"/>
    <w:rsid w:val="000A1193"/>
  </w:style>
  <w:style w:type="character" w:customStyle="1" w:styleId="WW8Num15z1">
    <w:name w:val="WW8Num15z1"/>
    <w:rsid w:val="000A1193"/>
    <w:rPr>
      <w:rFonts w:ascii="OpenSymbol" w:hAnsi="OpenSymbol" w:cs="OpenSymbol" w:hint="default"/>
    </w:rPr>
  </w:style>
  <w:style w:type="character" w:customStyle="1" w:styleId="WW8Num18z1">
    <w:name w:val="WW8Num18z1"/>
    <w:rsid w:val="000A1193"/>
    <w:rPr>
      <w:rFonts w:ascii="OpenSymbol" w:hAnsi="OpenSymbol" w:cs="OpenSymbol" w:hint="default"/>
    </w:rPr>
  </w:style>
  <w:style w:type="character" w:customStyle="1" w:styleId="WW8Num19z1">
    <w:name w:val="WW8Num19z1"/>
    <w:rsid w:val="000A1193"/>
    <w:rPr>
      <w:rFonts w:ascii="OpenSymbol" w:hAnsi="OpenSymbol" w:cs="OpenSymbol" w:hint="default"/>
    </w:rPr>
  </w:style>
  <w:style w:type="character" w:customStyle="1" w:styleId="WW-Absatz-Standardschriftart11111111111111111111111111111">
    <w:name w:val="WW-Absatz-Standardschriftart11111111111111111111111111111"/>
    <w:rsid w:val="000A1193"/>
  </w:style>
  <w:style w:type="character" w:customStyle="1" w:styleId="WW-Absatz-Standardschriftart111111111111111111111111111111">
    <w:name w:val="WW-Absatz-Standardschriftart111111111111111111111111111111"/>
    <w:rsid w:val="000A1193"/>
  </w:style>
  <w:style w:type="character" w:customStyle="1" w:styleId="WW-Absatz-Standardschriftart1111111111111111111111111111111">
    <w:name w:val="WW-Absatz-Standardschriftart1111111111111111111111111111111"/>
    <w:rsid w:val="000A1193"/>
  </w:style>
  <w:style w:type="character" w:customStyle="1" w:styleId="WW-Absatz-Standardschriftart11111111111111111111111111111111">
    <w:name w:val="WW-Absatz-Standardschriftart11111111111111111111111111111111"/>
    <w:rsid w:val="000A1193"/>
  </w:style>
  <w:style w:type="character" w:customStyle="1" w:styleId="WW-Absatz-Standardschriftart111111111111111111111111111111111">
    <w:name w:val="WW-Absatz-Standardschriftart111111111111111111111111111111111"/>
    <w:rsid w:val="000A1193"/>
  </w:style>
  <w:style w:type="character" w:customStyle="1" w:styleId="WW8Num15z2">
    <w:name w:val="WW8Num15z2"/>
    <w:rsid w:val="000A1193"/>
    <w:rPr>
      <w:rFonts w:ascii="Wingdings" w:hAnsi="Wingdings" w:cs="Wingdings" w:hint="default"/>
    </w:rPr>
  </w:style>
  <w:style w:type="character" w:customStyle="1" w:styleId="WW8Num15z3">
    <w:name w:val="WW8Num15z3"/>
    <w:rsid w:val="000A1193"/>
    <w:rPr>
      <w:rFonts w:ascii="Symbol" w:hAnsi="Symbol" w:cs="Symbol" w:hint="default"/>
    </w:rPr>
  </w:style>
  <w:style w:type="character" w:customStyle="1" w:styleId="WW8Num15z4">
    <w:name w:val="WW8Num15z4"/>
    <w:rsid w:val="000A1193"/>
    <w:rPr>
      <w:rFonts w:ascii="Courier New" w:hAnsi="Courier New" w:cs="Courier New" w:hint="default"/>
    </w:rPr>
  </w:style>
  <w:style w:type="character" w:customStyle="1" w:styleId="ng-binding">
    <w:name w:val="ng-binding"/>
    <w:basedOn w:val="Domylnaczcionkaakapitu"/>
    <w:rsid w:val="000A1193"/>
  </w:style>
  <w:style w:type="numbering" w:customStyle="1" w:styleId="WW8Num29">
    <w:name w:val="WW8Num29"/>
    <w:rsid w:val="000A1193"/>
    <w:pPr>
      <w:numPr>
        <w:numId w:val="20"/>
      </w:numPr>
    </w:pPr>
  </w:style>
  <w:style w:type="numbering" w:customStyle="1" w:styleId="Zaimportowanystyl4">
    <w:name w:val="Zaimportowany styl 4"/>
    <w:rsid w:val="000A1193"/>
    <w:pPr>
      <w:numPr>
        <w:numId w:val="21"/>
      </w:numPr>
    </w:pPr>
  </w:style>
  <w:style w:type="numbering" w:customStyle="1" w:styleId="Zaimportowanystyl3">
    <w:name w:val="Zaimportowany styl 3"/>
    <w:rsid w:val="000A1193"/>
    <w:pPr>
      <w:numPr>
        <w:numId w:val="22"/>
      </w:numPr>
    </w:pPr>
  </w:style>
  <w:style w:type="numbering" w:customStyle="1" w:styleId="WW8Num69">
    <w:name w:val="WW8Num69"/>
    <w:rsid w:val="000A119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Grzegorz Bilas</cp:lastModifiedBy>
  <cp:revision>11</cp:revision>
  <cp:lastPrinted>2021-09-29T09:44:00Z</cp:lastPrinted>
  <dcterms:created xsi:type="dcterms:W3CDTF">2021-12-02T12:54:00Z</dcterms:created>
  <dcterms:modified xsi:type="dcterms:W3CDTF">2022-09-19T11:56:00Z</dcterms:modified>
</cp:coreProperties>
</file>